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BAC0" w14:textId="4327B310" w:rsidR="0012350B" w:rsidRPr="0012350B" w:rsidRDefault="0012350B" w:rsidP="0012350B">
      <w:pPr>
        <w:jc w:val="center"/>
        <w:rPr>
          <w:rFonts w:ascii="標楷體" w:eastAsia="標楷體" w:hAnsi="標楷體"/>
          <w:b/>
        </w:rPr>
      </w:pPr>
      <w:r w:rsidRPr="0012350B">
        <w:rPr>
          <w:rFonts w:ascii="標楷體" w:eastAsia="標楷體" w:hAnsi="標楷體" w:hint="eastAsia"/>
          <w:b/>
        </w:rPr>
        <w:t>國立基隆女子高級中學</w:t>
      </w:r>
      <w:r w:rsidR="00934943">
        <w:rPr>
          <w:rFonts w:ascii="標楷體" w:eastAsia="標楷體" w:hAnsi="標楷體" w:hint="eastAsia"/>
          <w:b/>
        </w:rPr>
        <w:t>1</w:t>
      </w:r>
      <w:r w:rsidR="00CF39C0">
        <w:rPr>
          <w:rFonts w:ascii="標楷體" w:eastAsia="標楷體" w:hAnsi="標楷體"/>
          <w:b/>
        </w:rPr>
        <w:t>1</w:t>
      </w:r>
      <w:r w:rsidR="001876B5">
        <w:rPr>
          <w:rFonts w:ascii="標楷體" w:eastAsia="標楷體" w:hAnsi="標楷體" w:hint="eastAsia"/>
          <w:b/>
        </w:rPr>
        <w:t>1</w:t>
      </w:r>
      <w:r w:rsidRPr="0012350B">
        <w:rPr>
          <w:rFonts w:ascii="標楷體" w:eastAsia="標楷體" w:hAnsi="標楷體" w:hint="eastAsia"/>
          <w:b/>
        </w:rPr>
        <w:t>學年度第</w:t>
      </w:r>
      <w:r w:rsidR="00653542">
        <w:rPr>
          <w:rFonts w:ascii="標楷體" w:eastAsia="標楷體" w:hAnsi="標楷體" w:hint="eastAsia"/>
          <w:b/>
        </w:rPr>
        <w:t>二</w:t>
      </w:r>
      <w:r w:rsidRPr="0012350B">
        <w:rPr>
          <w:rFonts w:ascii="標楷體" w:eastAsia="標楷體" w:hAnsi="標楷體" w:hint="eastAsia"/>
          <w:b/>
        </w:rPr>
        <w:t>學期教務處期末通報   【</w:t>
      </w:r>
      <w:r w:rsidR="008C706F">
        <w:rPr>
          <w:rFonts w:ascii="標楷體" w:eastAsia="標楷體" w:hAnsi="標楷體" w:hint="eastAsia"/>
          <w:b/>
        </w:rPr>
        <w:t>學生</w:t>
      </w:r>
      <w:r w:rsidRPr="0012350B">
        <w:rPr>
          <w:rFonts w:ascii="標楷體" w:eastAsia="標楷體" w:hAnsi="標楷體" w:hint="eastAsia"/>
          <w:b/>
        </w:rPr>
        <w:t>版</w:t>
      </w:r>
      <w:r w:rsidRPr="007D41E0">
        <w:rPr>
          <w:rFonts w:ascii="標楷體" w:eastAsia="標楷體" w:hAnsi="標楷體" w:hint="eastAsia"/>
          <w:b/>
        </w:rPr>
        <w:t>】</w:t>
      </w:r>
      <w:r w:rsidR="007F237E" w:rsidRPr="007D41E0">
        <w:rPr>
          <w:rFonts w:ascii="標楷體" w:eastAsia="標楷體" w:hAnsi="標楷體" w:hint="eastAsia"/>
          <w:b/>
        </w:rPr>
        <w:t xml:space="preserve"> </w:t>
      </w:r>
      <w:r w:rsidR="007D41E0" w:rsidRPr="007D41E0">
        <w:rPr>
          <w:rFonts w:ascii="標楷體" w:eastAsia="標楷體" w:hAnsi="標楷體" w:hint="eastAsia"/>
          <w:b/>
        </w:rPr>
        <w:t>1</w:t>
      </w:r>
      <w:r w:rsidR="00BA5326">
        <w:rPr>
          <w:rFonts w:ascii="標楷體" w:eastAsia="標楷體" w:hAnsi="標楷體" w:hint="eastAsia"/>
          <w:b/>
        </w:rPr>
        <w:t>1</w:t>
      </w:r>
      <w:r w:rsidR="001876B5">
        <w:rPr>
          <w:rFonts w:ascii="標楷體" w:eastAsia="標楷體" w:hAnsi="標楷體" w:hint="eastAsia"/>
          <w:b/>
        </w:rPr>
        <w:t>2</w:t>
      </w:r>
      <w:r w:rsidR="007D41E0" w:rsidRPr="007D41E0">
        <w:rPr>
          <w:rFonts w:ascii="標楷體" w:eastAsia="標楷體" w:hAnsi="標楷體" w:hint="eastAsia"/>
          <w:b/>
        </w:rPr>
        <w:t>.</w:t>
      </w:r>
      <w:r w:rsidR="000D6079">
        <w:rPr>
          <w:rFonts w:ascii="標楷體" w:eastAsia="標楷體" w:hAnsi="標楷體" w:hint="eastAsia"/>
          <w:b/>
        </w:rPr>
        <w:t>0</w:t>
      </w:r>
      <w:r w:rsidR="00CF39C0">
        <w:rPr>
          <w:rFonts w:ascii="標楷體" w:eastAsia="標楷體" w:hAnsi="標楷體"/>
          <w:b/>
        </w:rPr>
        <w:t>6</w:t>
      </w:r>
      <w:r w:rsidR="007F237E" w:rsidRPr="007D41E0">
        <w:rPr>
          <w:rFonts w:ascii="標楷體" w:eastAsia="標楷體" w:hAnsi="標楷體" w:hint="eastAsia"/>
          <w:b/>
        </w:rPr>
        <w:t>.</w:t>
      </w:r>
      <w:r w:rsidR="001876B5">
        <w:rPr>
          <w:rFonts w:ascii="標楷體" w:eastAsia="標楷體" w:hAnsi="標楷體" w:hint="eastAsia"/>
          <w:b/>
        </w:rPr>
        <w:t>26</w:t>
      </w:r>
    </w:p>
    <w:p w14:paraId="750B11E4" w14:textId="33590C0F" w:rsidR="0012350B" w:rsidRPr="0012350B" w:rsidRDefault="0012350B" w:rsidP="0012350B">
      <w:pPr>
        <w:rPr>
          <w:rFonts w:ascii="標楷體" w:eastAsia="標楷體" w:hAnsi="標楷體"/>
          <w:b/>
        </w:rPr>
      </w:pPr>
      <w:r w:rsidRPr="0012350B">
        <w:rPr>
          <w:rFonts w:ascii="標楷體" w:eastAsia="標楷體" w:hAnsi="標楷體" w:hint="eastAsia"/>
          <w:b/>
        </w:rPr>
        <w:t>◎本學期即將結束，敬請各位</w:t>
      </w:r>
      <w:r w:rsidR="001C1E03">
        <w:rPr>
          <w:rFonts w:ascii="標楷體" w:eastAsia="標楷體" w:hAnsi="標楷體" w:hint="eastAsia"/>
          <w:b/>
        </w:rPr>
        <w:t>同學</w:t>
      </w:r>
      <w:r w:rsidRPr="0012350B">
        <w:rPr>
          <w:rFonts w:ascii="標楷體" w:eastAsia="標楷體" w:hAnsi="標楷體" w:hint="eastAsia"/>
          <w:b/>
        </w:rPr>
        <w:t>配合以下注意事項，教務處全體同仁感謝您的支持與協助！</w:t>
      </w:r>
    </w:p>
    <w:p w14:paraId="44BA563B" w14:textId="77777777" w:rsidR="0012350B" w:rsidRPr="0012350B" w:rsidRDefault="0012350B" w:rsidP="0012350B">
      <w:pPr>
        <w:rPr>
          <w:rFonts w:ascii="標楷體" w:eastAsia="標楷體" w:hAnsi="標楷體"/>
          <w:b/>
        </w:rPr>
      </w:pPr>
      <w:r w:rsidRPr="0012350B">
        <w:rPr>
          <w:rFonts w:ascii="標楷體" w:eastAsia="標楷體" w:hAnsi="標楷體" w:hint="eastAsia"/>
          <w:b/>
        </w:rPr>
        <w:t>【教學組】</w:t>
      </w:r>
    </w:p>
    <w:p w14:paraId="504E18C8" w14:textId="0AC714CD" w:rsidR="00337AD8" w:rsidRDefault="00722705" w:rsidP="00337AD8">
      <w:pPr>
        <w:spacing w:line="360" w:lineRule="exact"/>
        <w:ind w:left="240" w:hangingChars="100" w:hanging="240"/>
        <w:jc w:val="both"/>
        <w:rPr>
          <w:rFonts w:ascii="標楷體" w:eastAsia="標楷體" w:hAnsi="標楷體"/>
        </w:rPr>
      </w:pPr>
      <w:r>
        <w:rPr>
          <w:rFonts w:ascii="標楷體" w:eastAsia="標楷體" w:hAnsi="標楷體" w:hint="eastAsia"/>
        </w:rPr>
        <w:t>1</w:t>
      </w:r>
      <w:r w:rsidR="00337AD8">
        <w:rPr>
          <w:rFonts w:ascii="標楷體" w:eastAsia="標楷體" w:hAnsi="標楷體" w:hint="eastAsia"/>
        </w:rPr>
        <w:t>.</w:t>
      </w:r>
      <w:r w:rsidR="00337AD8" w:rsidRPr="000644FA">
        <w:rPr>
          <w:rFonts w:ascii="標楷體" w:eastAsia="標楷體" w:hAnsi="標楷體" w:hint="eastAsia"/>
          <w:color w:val="000000"/>
        </w:rPr>
        <w:t>暑假自1</w:t>
      </w:r>
      <w:r w:rsidR="00337AD8">
        <w:rPr>
          <w:rFonts w:ascii="標楷體" w:eastAsia="標楷體" w:hAnsi="標楷體" w:hint="eastAsia"/>
          <w:color w:val="000000"/>
        </w:rPr>
        <w:t>1</w:t>
      </w:r>
      <w:r w:rsidR="001876B5">
        <w:rPr>
          <w:rFonts w:ascii="標楷體" w:eastAsia="標楷體" w:hAnsi="標楷體" w:hint="eastAsia"/>
          <w:color w:val="000000"/>
        </w:rPr>
        <w:t>2</w:t>
      </w:r>
      <w:r w:rsidR="00337AD8" w:rsidRPr="000644FA">
        <w:rPr>
          <w:rFonts w:ascii="標楷體" w:eastAsia="標楷體" w:hAnsi="標楷體" w:hint="eastAsia"/>
          <w:color w:val="000000"/>
        </w:rPr>
        <w:t>年</w:t>
      </w:r>
      <w:r w:rsidR="00337AD8">
        <w:rPr>
          <w:rFonts w:ascii="標楷體" w:eastAsia="標楷體" w:hAnsi="標楷體"/>
          <w:color w:val="000000"/>
        </w:rPr>
        <w:t>7</w:t>
      </w:r>
      <w:r w:rsidR="00337AD8" w:rsidRPr="000644FA">
        <w:rPr>
          <w:rFonts w:ascii="標楷體" w:eastAsia="標楷體" w:hAnsi="標楷體" w:hint="eastAsia"/>
          <w:color w:val="000000"/>
        </w:rPr>
        <w:t>月</w:t>
      </w:r>
      <w:r w:rsidR="003128FD">
        <w:rPr>
          <w:rFonts w:ascii="標楷體" w:eastAsia="標楷體" w:hAnsi="標楷體" w:hint="eastAsia"/>
          <w:color w:val="000000"/>
        </w:rPr>
        <w:t>1</w:t>
      </w:r>
      <w:r w:rsidR="00337AD8" w:rsidRPr="000644FA">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六</w:t>
      </w:r>
      <w:r w:rsidR="00337AD8">
        <w:rPr>
          <w:rFonts w:ascii="標楷體" w:eastAsia="標楷體" w:hAnsi="標楷體" w:hint="eastAsia"/>
          <w:color w:val="000000"/>
        </w:rPr>
        <w:t>)</w:t>
      </w:r>
      <w:r w:rsidR="00337AD8" w:rsidRPr="000644FA">
        <w:rPr>
          <w:rFonts w:ascii="標楷體" w:eastAsia="標楷體" w:hAnsi="標楷體" w:hint="eastAsia"/>
          <w:color w:val="000000"/>
        </w:rPr>
        <w:t>至8月</w:t>
      </w:r>
      <w:r w:rsidR="003128FD">
        <w:rPr>
          <w:rFonts w:ascii="標楷體" w:eastAsia="標楷體" w:hAnsi="標楷體" w:hint="eastAsia"/>
          <w:color w:val="000000"/>
        </w:rPr>
        <w:t>29</w:t>
      </w:r>
      <w:r w:rsidR="00337AD8" w:rsidRPr="000644FA">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二</w:t>
      </w:r>
      <w:r w:rsidR="00337AD8">
        <w:rPr>
          <w:rFonts w:ascii="標楷體" w:eastAsia="標楷體" w:hAnsi="標楷體" w:hint="eastAsia"/>
          <w:color w:val="000000"/>
        </w:rPr>
        <w:t>)</w:t>
      </w:r>
      <w:r w:rsidR="00337AD8" w:rsidRPr="000644FA">
        <w:rPr>
          <w:rFonts w:ascii="標楷體" w:eastAsia="標楷體" w:hAnsi="標楷體" w:hint="eastAsia"/>
          <w:color w:val="000000"/>
        </w:rPr>
        <w:t>止，共</w:t>
      </w:r>
      <w:r w:rsidR="00337AD8">
        <w:rPr>
          <w:rFonts w:ascii="標楷體" w:eastAsia="標楷體" w:hAnsi="標楷體" w:hint="eastAsia"/>
          <w:color w:val="000000"/>
        </w:rPr>
        <w:t>60</w:t>
      </w:r>
      <w:r w:rsidR="00337AD8" w:rsidRPr="000644FA">
        <w:rPr>
          <w:rFonts w:ascii="標楷體" w:eastAsia="標楷體" w:hAnsi="標楷體" w:hint="eastAsia"/>
          <w:color w:val="000000"/>
        </w:rPr>
        <w:t>天</w:t>
      </w:r>
      <w:r w:rsidR="00337AD8" w:rsidRPr="00EF7222">
        <w:rPr>
          <w:rFonts w:ascii="標楷體" w:eastAsia="標楷體" w:hAnsi="標楷體" w:hint="eastAsia"/>
          <w:color w:val="000000"/>
        </w:rPr>
        <w:t>。</w:t>
      </w:r>
      <w:r w:rsidR="00337AD8">
        <w:rPr>
          <w:rFonts w:ascii="標楷體" w:eastAsia="標楷體" w:hAnsi="標楷體" w:hint="eastAsia"/>
          <w:color w:val="000000"/>
        </w:rPr>
        <w:t>暑</w:t>
      </w:r>
      <w:r w:rsidR="00337AD8">
        <w:rPr>
          <w:rFonts w:ascii="標楷體" w:eastAsia="標楷體" w:hAnsi="標楷體" w:hint="eastAsia"/>
          <w:bCs/>
          <w:u w:val="single"/>
        </w:rPr>
        <w:t>假教師備課日</w:t>
      </w:r>
      <w:r w:rsidR="003D20D8">
        <w:rPr>
          <w:rFonts w:ascii="標楷體" w:eastAsia="標楷體" w:hAnsi="標楷體" w:hint="eastAsia"/>
          <w:bCs/>
          <w:u w:val="single"/>
        </w:rPr>
        <w:t>預</w:t>
      </w:r>
      <w:r w:rsidR="00337AD8">
        <w:rPr>
          <w:rFonts w:ascii="標楷體" w:eastAsia="標楷體" w:hAnsi="標楷體" w:hint="eastAsia"/>
          <w:bCs/>
        </w:rPr>
        <w:t>訂於</w:t>
      </w:r>
      <w:r w:rsidR="00337AD8">
        <w:rPr>
          <w:rFonts w:ascii="標楷體" w:eastAsia="標楷體" w:hAnsi="標楷體" w:hint="eastAsia"/>
          <w:b/>
          <w:bCs/>
        </w:rPr>
        <w:t>11</w:t>
      </w:r>
      <w:r w:rsidR="001876B5">
        <w:rPr>
          <w:rFonts w:ascii="標楷體" w:eastAsia="標楷體" w:hAnsi="標楷體" w:hint="eastAsia"/>
          <w:b/>
          <w:bCs/>
        </w:rPr>
        <w:t>2</w:t>
      </w:r>
      <w:r w:rsidR="00337AD8">
        <w:rPr>
          <w:rFonts w:ascii="標楷體" w:eastAsia="標楷體" w:hAnsi="標楷體" w:hint="eastAsia"/>
          <w:b/>
          <w:bCs/>
        </w:rPr>
        <w:t>年8月</w:t>
      </w:r>
      <w:r w:rsidR="003128FD">
        <w:rPr>
          <w:rFonts w:ascii="標楷體" w:eastAsia="標楷體" w:hAnsi="標楷體" w:hint="eastAsia"/>
          <w:b/>
          <w:bCs/>
        </w:rPr>
        <w:t>29</w:t>
      </w:r>
      <w:r w:rsidR="00337AD8">
        <w:rPr>
          <w:rFonts w:ascii="標楷體" w:eastAsia="標楷體" w:hAnsi="標楷體" w:hint="eastAsia"/>
          <w:b/>
          <w:bCs/>
        </w:rPr>
        <w:t>日(</w:t>
      </w:r>
      <w:r w:rsidR="001876B5">
        <w:rPr>
          <w:rFonts w:ascii="標楷體" w:eastAsia="標楷體" w:hAnsi="標楷體" w:hint="eastAsia"/>
          <w:b/>
          <w:bCs/>
        </w:rPr>
        <w:t>二</w:t>
      </w:r>
      <w:r w:rsidR="00337AD8">
        <w:rPr>
          <w:rFonts w:ascii="標楷體" w:eastAsia="標楷體" w:hAnsi="標楷體" w:hint="eastAsia"/>
          <w:b/>
          <w:bCs/>
        </w:rPr>
        <w:t>)</w:t>
      </w:r>
      <w:r w:rsidR="00337AD8">
        <w:rPr>
          <w:rFonts w:ascii="標楷體" w:eastAsia="標楷體" w:hAnsi="標楷體" w:hint="eastAsia"/>
          <w:bCs/>
        </w:rPr>
        <w:t>實施，</w:t>
      </w:r>
      <w:r w:rsidR="00337AD8" w:rsidRPr="00EF7222">
        <w:rPr>
          <w:rFonts w:ascii="標楷體" w:eastAsia="標楷體" w:hAnsi="標楷體" w:hint="eastAsia"/>
          <w:color w:val="000000"/>
        </w:rPr>
        <w:t>1</w:t>
      </w:r>
      <w:r w:rsidR="00337AD8">
        <w:rPr>
          <w:rFonts w:ascii="標楷體" w:eastAsia="標楷體" w:hAnsi="標楷體" w:hint="eastAsia"/>
          <w:color w:val="000000"/>
        </w:rPr>
        <w:t>1</w:t>
      </w:r>
      <w:r w:rsidR="001876B5">
        <w:rPr>
          <w:rFonts w:ascii="標楷體" w:eastAsia="標楷體" w:hAnsi="標楷體" w:hint="eastAsia"/>
          <w:color w:val="000000"/>
        </w:rPr>
        <w:t>2</w:t>
      </w:r>
      <w:r w:rsidR="00337AD8" w:rsidRPr="00EF7222">
        <w:rPr>
          <w:rFonts w:ascii="標楷體" w:eastAsia="標楷體" w:hAnsi="標楷體" w:hint="eastAsia"/>
          <w:color w:val="000000"/>
        </w:rPr>
        <w:t>學年度第一學期開學日為</w:t>
      </w:r>
      <w:r w:rsidR="003128FD">
        <w:rPr>
          <w:rFonts w:ascii="標楷體" w:eastAsia="標楷體" w:hAnsi="標楷體" w:hint="eastAsia"/>
          <w:color w:val="000000"/>
        </w:rPr>
        <w:t>8</w:t>
      </w:r>
      <w:r w:rsidR="00337AD8" w:rsidRPr="00EF7222">
        <w:rPr>
          <w:rFonts w:ascii="標楷體" w:eastAsia="標楷體" w:hAnsi="標楷體" w:hint="eastAsia"/>
          <w:color w:val="000000"/>
        </w:rPr>
        <w:t>月</w:t>
      </w:r>
      <w:r w:rsidR="003128FD">
        <w:rPr>
          <w:rFonts w:ascii="標楷體" w:eastAsia="標楷體" w:hAnsi="標楷體" w:hint="eastAsia"/>
          <w:color w:val="000000"/>
        </w:rPr>
        <w:t>30</w:t>
      </w:r>
      <w:r w:rsidR="00337AD8" w:rsidRPr="00EF7222">
        <w:rPr>
          <w:rFonts w:ascii="標楷體" w:eastAsia="標楷體" w:hAnsi="標楷體" w:hint="eastAsia"/>
          <w:color w:val="000000"/>
        </w:rPr>
        <w:t>日</w:t>
      </w:r>
      <w:r w:rsidR="00337AD8">
        <w:rPr>
          <w:rFonts w:ascii="標楷體" w:eastAsia="標楷體" w:hAnsi="標楷體" w:hint="eastAsia"/>
          <w:color w:val="000000"/>
        </w:rPr>
        <w:t>(</w:t>
      </w:r>
      <w:r w:rsidR="001876B5">
        <w:rPr>
          <w:rFonts w:ascii="標楷體" w:eastAsia="標楷體" w:hAnsi="標楷體" w:hint="eastAsia"/>
          <w:color w:val="000000"/>
        </w:rPr>
        <w:t>三</w:t>
      </w:r>
      <w:r w:rsidR="00337AD8">
        <w:rPr>
          <w:rFonts w:ascii="標楷體" w:eastAsia="標楷體" w:hAnsi="標楷體" w:hint="eastAsia"/>
          <w:color w:val="000000"/>
        </w:rPr>
        <w:t>)，</w:t>
      </w:r>
      <w:r w:rsidRPr="0012350B">
        <w:rPr>
          <w:rFonts w:ascii="標楷體" w:eastAsia="標楷體" w:hAnsi="標楷體" w:hint="eastAsia"/>
        </w:rPr>
        <w:t>請各</w:t>
      </w:r>
      <w:r>
        <w:rPr>
          <w:rFonts w:ascii="標楷體" w:eastAsia="標楷體" w:hAnsi="標楷體" w:hint="eastAsia"/>
        </w:rPr>
        <w:t>位</w:t>
      </w:r>
      <w:r w:rsidRPr="0012350B">
        <w:rPr>
          <w:rFonts w:ascii="標楷體" w:eastAsia="標楷體" w:hAnsi="標楷體" w:hint="eastAsia"/>
        </w:rPr>
        <w:t>同學</w:t>
      </w:r>
      <w:r>
        <w:rPr>
          <w:rFonts w:ascii="標楷體" w:eastAsia="標楷體" w:hAnsi="標楷體" w:hint="eastAsia"/>
        </w:rPr>
        <w:t>完成</w:t>
      </w:r>
      <w:r w:rsidRPr="0012350B">
        <w:rPr>
          <w:rFonts w:ascii="標楷體" w:eastAsia="標楷體" w:hAnsi="標楷體" w:hint="eastAsia"/>
        </w:rPr>
        <w:t>暑期作業及確認後續之考</w:t>
      </w:r>
      <w:r w:rsidRPr="0074786B">
        <w:rPr>
          <w:rFonts w:ascii="標楷體" w:eastAsia="標楷體" w:hAnsi="標楷體" w:hint="eastAsia"/>
        </w:rPr>
        <w:t>試。</w:t>
      </w:r>
    </w:p>
    <w:p w14:paraId="3637EE42" w14:textId="2E35E85A" w:rsidR="00722705" w:rsidRDefault="00722705" w:rsidP="00722705">
      <w:pPr>
        <w:ind w:left="240" w:hangingChars="100" w:hanging="240"/>
        <w:rPr>
          <w:rFonts w:ascii="標楷體" w:eastAsia="標楷體" w:hAnsi="標楷體"/>
        </w:rPr>
      </w:pPr>
      <w:r>
        <w:rPr>
          <w:rFonts w:ascii="標楷體" w:eastAsia="標楷體" w:hAnsi="標楷體" w:hint="eastAsia"/>
        </w:rPr>
        <w:t>2.112年高二、高三暑期輔導課程訂於7月24日起至8月18日止，共計四週；112年高一新生暑期輔導訂於8月9日至8月18日止，共計二週。</w:t>
      </w:r>
    </w:p>
    <w:p w14:paraId="2DE29ABF" w14:textId="3B4C1EED" w:rsidR="00722705" w:rsidRPr="00390329" w:rsidRDefault="00722705" w:rsidP="00722705">
      <w:pPr>
        <w:spacing w:line="360" w:lineRule="exact"/>
        <w:ind w:left="240" w:hangingChars="100" w:hanging="240"/>
        <w:jc w:val="both"/>
        <w:rPr>
          <w:rFonts w:ascii="標楷體" w:eastAsia="標楷體" w:hAnsi="標楷體"/>
        </w:rPr>
      </w:pPr>
      <w:r>
        <w:rPr>
          <w:rFonts w:ascii="標楷體" w:eastAsia="標楷體" w:hAnsi="標楷體" w:hint="eastAsia"/>
        </w:rPr>
        <w:t>3</w:t>
      </w:r>
      <w:r w:rsidRPr="00390329">
        <w:rPr>
          <w:rFonts w:ascii="標楷體" w:eastAsia="標楷體" w:hAnsi="標楷體" w:hint="eastAsia"/>
        </w:rPr>
        <w:t>.高一新生和高二、高三彈性學習(充實、補強、自主學習、選手培訓)學生選填日程如下：</w:t>
      </w:r>
    </w:p>
    <w:p w14:paraId="695761A2" w14:textId="77777777" w:rsidR="00722705" w:rsidRPr="00390329" w:rsidRDefault="00722705" w:rsidP="00722705">
      <w:pPr>
        <w:ind w:left="240" w:hangingChars="100" w:hanging="240"/>
        <w:rPr>
          <w:rFonts w:ascii="標楷體" w:eastAsia="標楷體" w:hAnsi="標楷體"/>
        </w:rPr>
      </w:pPr>
      <w:r w:rsidRPr="00390329">
        <w:rPr>
          <w:rFonts w:ascii="標楷體" w:eastAsia="標楷體" w:hAnsi="標楷體" w:hint="eastAsia"/>
        </w:rPr>
        <w:t xml:space="preserve">  (1)高三：7月24日前上網公告作業流程，7月27日至7月30日進行電腦選填。</w:t>
      </w:r>
    </w:p>
    <w:p w14:paraId="5849724B" w14:textId="77777777" w:rsidR="00722705" w:rsidRPr="00390329" w:rsidRDefault="00722705" w:rsidP="00722705">
      <w:pPr>
        <w:ind w:left="240" w:hangingChars="100" w:hanging="240"/>
        <w:rPr>
          <w:rFonts w:ascii="標楷體" w:eastAsia="標楷體" w:hAnsi="標楷體"/>
        </w:rPr>
      </w:pPr>
      <w:r w:rsidRPr="00390329">
        <w:rPr>
          <w:rFonts w:ascii="標楷體" w:eastAsia="標楷體" w:hAnsi="標楷體" w:hint="eastAsia"/>
        </w:rPr>
        <w:t xml:space="preserve">  (2)高二：7月31日前上網公告作業流程，8月3日至8月6日進行電腦選填。</w:t>
      </w:r>
    </w:p>
    <w:p w14:paraId="14B29D69" w14:textId="77777777" w:rsidR="00722705" w:rsidRPr="00390329" w:rsidRDefault="00722705" w:rsidP="00722705">
      <w:pPr>
        <w:ind w:left="240" w:hangingChars="100" w:hanging="240"/>
        <w:rPr>
          <w:rFonts w:ascii="標楷體" w:eastAsia="標楷體" w:hAnsi="標楷體"/>
        </w:rPr>
      </w:pPr>
      <w:r w:rsidRPr="00390329">
        <w:rPr>
          <w:rFonts w:ascii="標楷體" w:eastAsia="標楷體" w:hAnsi="標楷體" w:hint="eastAsia"/>
        </w:rPr>
        <w:t xml:space="preserve">  (3)高一：8月7日前上網公告作業流程，8月10日至8月14日進行電腦選填。</w:t>
      </w:r>
    </w:p>
    <w:p w14:paraId="234D89C8" w14:textId="77777777" w:rsidR="00722705" w:rsidRPr="00390329" w:rsidRDefault="00722705" w:rsidP="00722705">
      <w:pPr>
        <w:ind w:left="240" w:hangingChars="100" w:hanging="240"/>
        <w:jc w:val="center"/>
        <w:rPr>
          <w:rFonts w:ascii="標楷體" w:eastAsia="標楷體" w:hAnsi="標楷體"/>
        </w:rPr>
      </w:pPr>
      <w:r w:rsidRPr="00390329">
        <w:rPr>
          <w:rFonts w:ascii="標楷體" w:eastAsia="標楷體" w:hAnsi="標楷體"/>
          <w:noProof/>
        </w:rPr>
        <w:drawing>
          <wp:inline distT="0" distB="0" distL="0" distR="0" wp14:anchorId="3C06238D" wp14:editId="528EBD13">
            <wp:extent cx="1409700" cy="1409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彈性高三.png"/>
                    <pic:cNvPicPr/>
                  </pic:nvPicPr>
                  <pic:blipFill>
                    <a:blip r:embed="rId8">
                      <a:extLst>
                        <a:ext uri="{28A0092B-C50C-407E-A947-70E740481C1C}">
                          <a14:useLocalDpi xmlns:a14="http://schemas.microsoft.com/office/drawing/2010/main" val="0"/>
                        </a:ext>
                      </a:extLst>
                    </a:blip>
                    <a:stretch>
                      <a:fillRect/>
                    </a:stretch>
                  </pic:blipFill>
                  <pic:spPr>
                    <a:xfrm>
                      <a:off x="0" y="0"/>
                      <a:ext cx="1409902" cy="1409902"/>
                    </a:xfrm>
                    <a:prstGeom prst="rect">
                      <a:avLst/>
                    </a:prstGeom>
                  </pic:spPr>
                </pic:pic>
              </a:graphicData>
            </a:graphic>
          </wp:inline>
        </w:drawing>
      </w:r>
    </w:p>
    <w:p w14:paraId="70AB7FD1" w14:textId="32D9BF08" w:rsidR="00722705" w:rsidRPr="00390329" w:rsidRDefault="00722705" w:rsidP="00722705">
      <w:pPr>
        <w:ind w:left="240" w:hangingChars="100" w:hanging="240"/>
        <w:jc w:val="center"/>
        <w:rPr>
          <w:rFonts w:ascii="標楷體" w:eastAsia="標楷體" w:hAnsi="標楷體"/>
          <w:b/>
        </w:rPr>
      </w:pPr>
      <w:r w:rsidRPr="00390329">
        <w:rPr>
          <w:rFonts w:ascii="標楷體" w:eastAsia="標楷體" w:hAnsi="標楷體" w:hint="eastAsia"/>
          <w:b/>
        </w:rPr>
        <w:t>高三彈性學習</w:t>
      </w:r>
      <w:r w:rsidR="00B32EE8">
        <w:rPr>
          <w:rFonts w:ascii="標楷體" w:eastAsia="標楷體" w:hAnsi="標楷體" w:hint="eastAsia"/>
          <w:b/>
        </w:rPr>
        <w:t xml:space="preserve"> </w:t>
      </w:r>
      <w:r w:rsidRPr="00390329">
        <w:rPr>
          <w:rFonts w:ascii="標楷體" w:eastAsia="標楷體" w:hAnsi="標楷體" w:hint="eastAsia"/>
          <w:b/>
        </w:rPr>
        <w:t>選課網址</w:t>
      </w:r>
    </w:p>
    <w:p w14:paraId="7E535DAC" w14:textId="77777777" w:rsidR="00722705" w:rsidRDefault="007D0135" w:rsidP="00722705">
      <w:pPr>
        <w:ind w:left="240" w:hangingChars="100" w:hanging="240"/>
        <w:jc w:val="center"/>
        <w:rPr>
          <w:rFonts w:ascii="標楷體" w:eastAsia="標楷體" w:hAnsi="標楷體"/>
          <w:b/>
          <w:color w:val="FF0000"/>
        </w:rPr>
      </w:pPr>
      <w:hyperlink r:id="rId9" w:history="1">
        <w:r w:rsidR="00722705" w:rsidRPr="00577275">
          <w:rPr>
            <w:rStyle w:val="af"/>
            <w:rFonts w:ascii="標楷體" w:eastAsia="標楷體" w:hAnsi="標楷體"/>
            <w:b/>
          </w:rPr>
          <w:t>https://forms.gle/RvGQ3jZEpEoqQSQT6</w:t>
        </w:r>
      </w:hyperlink>
    </w:p>
    <w:p w14:paraId="5F3D8D4A" w14:textId="77777777" w:rsidR="00722705" w:rsidRPr="0097609F" w:rsidRDefault="00722705" w:rsidP="00722705">
      <w:pPr>
        <w:ind w:left="240" w:hangingChars="100" w:hanging="240"/>
        <w:jc w:val="center"/>
        <w:rPr>
          <w:rFonts w:ascii="標楷體" w:eastAsia="標楷體" w:hAnsi="標楷體"/>
          <w:b/>
          <w:color w:val="FF0000"/>
        </w:rPr>
      </w:pPr>
      <w:r>
        <w:rPr>
          <w:rFonts w:ascii="標楷體" w:eastAsia="標楷體" w:hAnsi="標楷體" w:hint="eastAsia"/>
          <w:b/>
          <w:noProof/>
          <w:color w:val="FF0000"/>
        </w:rPr>
        <w:drawing>
          <wp:inline distT="0" distB="0" distL="0" distR="0" wp14:anchorId="48F86E79" wp14:editId="7DB2F95C">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彈性高二.png"/>
                    <pic:cNvPicPr/>
                  </pic:nvPicPr>
                  <pic:blipFill>
                    <a:blip r:embed="rId10">
                      <a:extLst>
                        <a:ext uri="{28A0092B-C50C-407E-A947-70E740481C1C}">
                          <a14:useLocalDpi xmlns:a14="http://schemas.microsoft.com/office/drawing/2010/main" val="0"/>
                        </a:ext>
                      </a:extLst>
                    </a:blip>
                    <a:stretch>
                      <a:fillRect/>
                    </a:stretch>
                  </pic:blipFill>
                  <pic:spPr>
                    <a:xfrm>
                      <a:off x="0" y="0"/>
                      <a:ext cx="1409900" cy="1409900"/>
                    </a:xfrm>
                    <a:prstGeom prst="rect">
                      <a:avLst/>
                    </a:prstGeom>
                  </pic:spPr>
                </pic:pic>
              </a:graphicData>
            </a:graphic>
          </wp:inline>
        </w:drawing>
      </w:r>
      <w:r w:rsidRPr="0097609F">
        <w:rPr>
          <w:rFonts w:ascii="標楷體" w:eastAsia="標楷體" w:hAnsi="標楷體" w:hint="eastAsia"/>
          <w:b/>
          <w:color w:val="FF0000"/>
        </w:rPr>
        <w:t xml:space="preserve">                        </w:t>
      </w:r>
      <w:r>
        <w:rPr>
          <w:rFonts w:ascii="標楷體" w:eastAsia="標楷體" w:hAnsi="標楷體"/>
          <w:b/>
          <w:noProof/>
          <w:color w:val="FF0000"/>
        </w:rPr>
        <w:drawing>
          <wp:inline distT="0" distB="0" distL="0" distR="0" wp14:anchorId="561543B8" wp14:editId="08D3C915">
            <wp:extent cx="1409700" cy="1409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彈性高二數理.png"/>
                    <pic:cNvPicPr/>
                  </pic:nvPicPr>
                  <pic:blipFill>
                    <a:blip r:embed="rId11">
                      <a:extLst>
                        <a:ext uri="{28A0092B-C50C-407E-A947-70E740481C1C}">
                          <a14:useLocalDpi xmlns:a14="http://schemas.microsoft.com/office/drawing/2010/main" val="0"/>
                        </a:ext>
                      </a:extLst>
                    </a:blip>
                    <a:stretch>
                      <a:fillRect/>
                    </a:stretch>
                  </pic:blipFill>
                  <pic:spPr>
                    <a:xfrm>
                      <a:off x="0" y="0"/>
                      <a:ext cx="1409904" cy="1409904"/>
                    </a:xfrm>
                    <a:prstGeom prst="rect">
                      <a:avLst/>
                    </a:prstGeom>
                  </pic:spPr>
                </pic:pic>
              </a:graphicData>
            </a:graphic>
          </wp:inline>
        </w:drawing>
      </w:r>
    </w:p>
    <w:p w14:paraId="576228D2" w14:textId="30E9B365" w:rsidR="00722705" w:rsidRPr="00390329" w:rsidRDefault="00722705" w:rsidP="00722705">
      <w:pPr>
        <w:ind w:left="240" w:hangingChars="100" w:hanging="240"/>
        <w:jc w:val="center"/>
        <w:rPr>
          <w:rFonts w:ascii="標楷體" w:eastAsia="標楷體" w:hAnsi="標楷體"/>
          <w:b/>
        </w:rPr>
      </w:pPr>
      <w:r w:rsidRPr="00390329">
        <w:rPr>
          <w:rFonts w:ascii="標楷體" w:eastAsia="標楷體" w:hAnsi="標楷體" w:hint="eastAsia"/>
          <w:b/>
        </w:rPr>
        <w:t>高二普通班、體育班彈性學習</w:t>
      </w:r>
      <w:r w:rsidR="00B32EE8">
        <w:rPr>
          <w:rFonts w:ascii="標楷體" w:eastAsia="標楷體" w:hAnsi="標楷體" w:hint="eastAsia"/>
          <w:b/>
        </w:rPr>
        <w:t xml:space="preserve"> </w:t>
      </w:r>
      <w:r w:rsidRPr="00390329">
        <w:rPr>
          <w:rFonts w:ascii="標楷體" w:eastAsia="標楷體" w:hAnsi="標楷體" w:hint="eastAsia"/>
          <w:b/>
        </w:rPr>
        <w:t>選課網址        高二數理科技實驗班彈性學習</w:t>
      </w:r>
      <w:r w:rsidR="00B32EE8">
        <w:rPr>
          <w:rFonts w:ascii="標楷體" w:eastAsia="標楷體" w:hAnsi="標楷體" w:hint="eastAsia"/>
          <w:b/>
        </w:rPr>
        <w:t xml:space="preserve"> </w:t>
      </w:r>
      <w:r w:rsidRPr="00390329">
        <w:rPr>
          <w:rFonts w:ascii="標楷體" w:eastAsia="標楷體" w:hAnsi="標楷體" w:hint="eastAsia"/>
          <w:b/>
        </w:rPr>
        <w:t>選課網址</w:t>
      </w:r>
    </w:p>
    <w:p w14:paraId="6BC4F16E" w14:textId="7ECC0511" w:rsidR="00722705" w:rsidRDefault="007D0135" w:rsidP="00722705">
      <w:pPr>
        <w:ind w:left="240" w:hangingChars="100" w:hanging="240"/>
        <w:jc w:val="center"/>
        <w:rPr>
          <w:rFonts w:ascii="標楷體" w:eastAsia="標楷體" w:hAnsi="標楷體"/>
          <w:b/>
          <w:color w:val="FF0000"/>
        </w:rPr>
      </w:pPr>
      <w:hyperlink r:id="rId12" w:history="1">
        <w:r w:rsidR="00722705" w:rsidRPr="00577275">
          <w:rPr>
            <w:rStyle w:val="af"/>
            <w:rFonts w:ascii="標楷體" w:eastAsia="標楷體" w:hAnsi="標楷體"/>
            <w:b/>
          </w:rPr>
          <w:t>https://forms.gle/46K3pww9hELT2nFd6</w:t>
        </w:r>
      </w:hyperlink>
      <w:r w:rsidR="00722705">
        <w:rPr>
          <w:rFonts w:ascii="標楷體" w:eastAsia="標楷體" w:hAnsi="標楷體" w:hint="eastAsia"/>
          <w:b/>
          <w:color w:val="FF0000"/>
        </w:rPr>
        <w:t xml:space="preserve">    </w:t>
      </w:r>
      <w:r w:rsidR="00B32EE8">
        <w:rPr>
          <w:rFonts w:ascii="標楷體" w:eastAsia="標楷體" w:hAnsi="標楷體" w:hint="eastAsia"/>
          <w:b/>
          <w:color w:val="FF0000"/>
        </w:rPr>
        <w:t xml:space="preserve"> </w:t>
      </w:r>
      <w:r w:rsidR="00722705">
        <w:rPr>
          <w:rFonts w:ascii="標楷體" w:eastAsia="標楷體" w:hAnsi="標楷體" w:hint="eastAsia"/>
          <w:b/>
          <w:color w:val="FF0000"/>
        </w:rPr>
        <w:t xml:space="preserve">   </w:t>
      </w:r>
      <w:hyperlink r:id="rId13" w:history="1">
        <w:r w:rsidR="00722705" w:rsidRPr="00577275">
          <w:rPr>
            <w:rStyle w:val="af"/>
            <w:rFonts w:ascii="標楷體" w:eastAsia="標楷體" w:hAnsi="標楷體"/>
            <w:b/>
          </w:rPr>
          <w:t>https://forms.gle/R5u316axzeVHQHfC9</w:t>
        </w:r>
      </w:hyperlink>
    </w:p>
    <w:p w14:paraId="7D6EED70" w14:textId="77777777" w:rsidR="00722705" w:rsidRPr="0097609F" w:rsidRDefault="00722705" w:rsidP="00722705">
      <w:pPr>
        <w:ind w:left="240" w:hangingChars="100" w:hanging="240"/>
        <w:jc w:val="center"/>
        <w:rPr>
          <w:rFonts w:ascii="標楷體" w:eastAsia="標楷體" w:hAnsi="標楷體"/>
          <w:b/>
          <w:color w:val="FF0000"/>
        </w:rPr>
      </w:pPr>
      <w:r>
        <w:rPr>
          <w:rFonts w:ascii="標楷體" w:eastAsia="標楷體" w:hAnsi="標楷體" w:hint="eastAsia"/>
          <w:b/>
          <w:noProof/>
          <w:color w:val="FF0000"/>
        </w:rPr>
        <w:drawing>
          <wp:inline distT="0" distB="0" distL="0" distR="0" wp14:anchorId="3FD5D8EF" wp14:editId="09F02C68">
            <wp:extent cx="1409700" cy="14097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2彈性高一.png"/>
                    <pic:cNvPicPr/>
                  </pic:nvPicPr>
                  <pic:blipFill>
                    <a:blip r:embed="rId14">
                      <a:extLst>
                        <a:ext uri="{28A0092B-C50C-407E-A947-70E740481C1C}">
                          <a14:useLocalDpi xmlns:a14="http://schemas.microsoft.com/office/drawing/2010/main" val="0"/>
                        </a:ext>
                      </a:extLst>
                    </a:blip>
                    <a:stretch>
                      <a:fillRect/>
                    </a:stretch>
                  </pic:blipFill>
                  <pic:spPr>
                    <a:xfrm>
                      <a:off x="0" y="0"/>
                      <a:ext cx="1409895" cy="1409895"/>
                    </a:xfrm>
                    <a:prstGeom prst="rect">
                      <a:avLst/>
                    </a:prstGeom>
                  </pic:spPr>
                </pic:pic>
              </a:graphicData>
            </a:graphic>
          </wp:inline>
        </w:drawing>
      </w:r>
      <w:r w:rsidRPr="0097609F">
        <w:rPr>
          <w:rFonts w:ascii="標楷體" w:eastAsia="標楷體" w:hAnsi="標楷體" w:hint="eastAsia"/>
          <w:b/>
          <w:color w:val="FF0000"/>
        </w:rPr>
        <w:t xml:space="preserve">                        </w:t>
      </w:r>
      <w:r>
        <w:rPr>
          <w:rFonts w:ascii="標楷體" w:eastAsia="標楷體" w:hAnsi="標楷體"/>
          <w:b/>
          <w:noProof/>
          <w:color w:val="FF0000"/>
        </w:rPr>
        <w:drawing>
          <wp:inline distT="0" distB="0" distL="0" distR="0" wp14:anchorId="5DE4549E" wp14:editId="1B8F0C24">
            <wp:extent cx="1409700" cy="14097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2彈性高一數理.png"/>
                    <pic:cNvPicPr/>
                  </pic:nvPicPr>
                  <pic:blipFill>
                    <a:blip r:embed="rId15">
                      <a:extLst>
                        <a:ext uri="{28A0092B-C50C-407E-A947-70E740481C1C}">
                          <a14:useLocalDpi xmlns:a14="http://schemas.microsoft.com/office/drawing/2010/main" val="0"/>
                        </a:ext>
                      </a:extLst>
                    </a:blip>
                    <a:stretch>
                      <a:fillRect/>
                    </a:stretch>
                  </pic:blipFill>
                  <pic:spPr>
                    <a:xfrm>
                      <a:off x="0" y="0"/>
                      <a:ext cx="1409906" cy="1409906"/>
                    </a:xfrm>
                    <a:prstGeom prst="rect">
                      <a:avLst/>
                    </a:prstGeom>
                  </pic:spPr>
                </pic:pic>
              </a:graphicData>
            </a:graphic>
          </wp:inline>
        </w:drawing>
      </w:r>
    </w:p>
    <w:p w14:paraId="2397D1DB" w14:textId="1558F81F" w:rsidR="00722705" w:rsidRPr="00390329" w:rsidRDefault="00722705" w:rsidP="00722705">
      <w:pPr>
        <w:ind w:left="240" w:hangingChars="100" w:hanging="240"/>
        <w:jc w:val="center"/>
        <w:rPr>
          <w:rFonts w:ascii="標楷體" w:eastAsia="標楷體" w:hAnsi="標楷體"/>
        </w:rPr>
      </w:pPr>
      <w:r w:rsidRPr="00390329">
        <w:rPr>
          <w:rFonts w:ascii="標楷體" w:eastAsia="標楷體" w:hAnsi="標楷體" w:hint="eastAsia"/>
          <w:b/>
        </w:rPr>
        <w:t>高一普通班、體育班彈性學習</w:t>
      </w:r>
      <w:r w:rsidR="00B32EE8">
        <w:rPr>
          <w:rFonts w:ascii="標楷體" w:eastAsia="標楷體" w:hAnsi="標楷體" w:hint="eastAsia"/>
          <w:b/>
        </w:rPr>
        <w:t xml:space="preserve"> </w:t>
      </w:r>
      <w:r w:rsidRPr="00390329">
        <w:rPr>
          <w:rFonts w:ascii="標楷體" w:eastAsia="標楷體" w:hAnsi="標楷體" w:hint="eastAsia"/>
          <w:b/>
        </w:rPr>
        <w:t>選課網址        高一數理科技實驗班彈性學習</w:t>
      </w:r>
      <w:r w:rsidR="00B32EE8">
        <w:rPr>
          <w:rFonts w:ascii="標楷體" w:eastAsia="標楷體" w:hAnsi="標楷體" w:hint="eastAsia"/>
          <w:b/>
        </w:rPr>
        <w:t xml:space="preserve"> </w:t>
      </w:r>
      <w:r w:rsidRPr="00390329">
        <w:rPr>
          <w:rFonts w:ascii="標楷體" w:eastAsia="標楷體" w:hAnsi="標楷體" w:hint="eastAsia"/>
          <w:b/>
        </w:rPr>
        <w:t>選課網址</w:t>
      </w:r>
    </w:p>
    <w:p w14:paraId="125A9541" w14:textId="11337995" w:rsidR="00722705" w:rsidRDefault="007D0135" w:rsidP="00722705">
      <w:pPr>
        <w:ind w:left="240" w:hangingChars="100" w:hanging="240"/>
        <w:jc w:val="center"/>
        <w:rPr>
          <w:rFonts w:ascii="標楷體" w:eastAsia="標楷體" w:hAnsi="標楷體"/>
          <w:b/>
          <w:color w:val="FF0000"/>
        </w:rPr>
      </w:pPr>
      <w:hyperlink r:id="rId16" w:history="1">
        <w:r w:rsidR="00722705" w:rsidRPr="00DD6715">
          <w:rPr>
            <w:rStyle w:val="af"/>
            <w:rFonts w:ascii="標楷體" w:eastAsia="標楷體" w:hAnsi="標楷體"/>
            <w:b/>
          </w:rPr>
          <w:t>https://forms.gle/2hiq6MGK5fgDqXcu7</w:t>
        </w:r>
      </w:hyperlink>
      <w:r w:rsidR="00722705" w:rsidRPr="00DD6715">
        <w:rPr>
          <w:rFonts w:ascii="標楷體" w:eastAsia="標楷體" w:hAnsi="標楷體" w:hint="eastAsia"/>
          <w:b/>
          <w:color w:val="FF0000"/>
        </w:rPr>
        <w:t xml:space="preserve">  </w:t>
      </w:r>
      <w:r w:rsidR="00B32EE8">
        <w:rPr>
          <w:rFonts w:ascii="標楷體" w:eastAsia="標楷體" w:hAnsi="標楷體" w:hint="eastAsia"/>
          <w:b/>
          <w:color w:val="FF0000"/>
        </w:rPr>
        <w:t xml:space="preserve"> </w:t>
      </w:r>
      <w:r w:rsidR="00722705" w:rsidRPr="00DD6715">
        <w:rPr>
          <w:rFonts w:ascii="標楷體" w:eastAsia="標楷體" w:hAnsi="標楷體" w:hint="eastAsia"/>
          <w:b/>
          <w:color w:val="FF0000"/>
        </w:rPr>
        <w:t xml:space="preserve">     </w:t>
      </w:r>
      <w:hyperlink r:id="rId17" w:history="1">
        <w:r w:rsidR="00722705" w:rsidRPr="00DD6715">
          <w:rPr>
            <w:rStyle w:val="af"/>
            <w:rFonts w:ascii="標楷體" w:eastAsia="標楷體" w:hAnsi="標楷體"/>
            <w:b/>
          </w:rPr>
          <w:t>https://forms.gle/AnNLt1ewV6Duoe8Y6</w:t>
        </w:r>
      </w:hyperlink>
    </w:p>
    <w:p w14:paraId="381C9829" w14:textId="77777777" w:rsidR="00722705" w:rsidRPr="00DD6715" w:rsidRDefault="00722705" w:rsidP="00722705">
      <w:pPr>
        <w:ind w:left="240" w:hangingChars="100" w:hanging="240"/>
        <w:jc w:val="center"/>
        <w:rPr>
          <w:rFonts w:ascii="標楷體" w:eastAsia="標楷體" w:hAnsi="標楷體"/>
          <w:b/>
          <w:color w:val="FF0000"/>
        </w:rPr>
      </w:pPr>
    </w:p>
    <w:p w14:paraId="5F198493" w14:textId="4D96B30E" w:rsidR="00650BF4" w:rsidRPr="00390329" w:rsidRDefault="00722705" w:rsidP="00BA5326">
      <w:pPr>
        <w:ind w:left="240" w:hangingChars="100" w:hanging="240"/>
        <w:rPr>
          <w:rFonts w:ascii="標楷體" w:eastAsia="標楷體" w:hAnsi="標楷體"/>
        </w:rPr>
      </w:pPr>
      <w:r>
        <w:rPr>
          <w:rFonts w:ascii="標楷體" w:eastAsia="標楷體" w:hAnsi="標楷體" w:hint="eastAsia"/>
        </w:rPr>
        <w:lastRenderedPageBreak/>
        <w:t>4</w:t>
      </w:r>
      <w:r w:rsidR="00BA5326" w:rsidRPr="00390329">
        <w:rPr>
          <w:rFonts w:ascii="標楷體" w:eastAsia="標楷體" w:hAnsi="標楷體" w:hint="eastAsia"/>
        </w:rPr>
        <w:t>.高三</w:t>
      </w:r>
      <w:r w:rsidR="005851E7" w:rsidRPr="00390329">
        <w:rPr>
          <w:rFonts w:ascii="標楷體" w:eastAsia="標楷體" w:hAnsi="標楷體" w:hint="eastAsia"/>
        </w:rPr>
        <w:t>和高一新生</w:t>
      </w:r>
      <w:r w:rsidR="00BA5326" w:rsidRPr="00390329">
        <w:rPr>
          <w:rFonts w:ascii="標楷體" w:eastAsia="標楷體" w:hAnsi="標楷體" w:hint="eastAsia"/>
        </w:rPr>
        <w:t>多元選修學生選填</w:t>
      </w:r>
      <w:r w:rsidR="00650BF4" w:rsidRPr="00390329">
        <w:rPr>
          <w:rFonts w:ascii="標楷體" w:eastAsia="標楷體" w:hAnsi="標楷體" w:hint="eastAsia"/>
        </w:rPr>
        <w:t>日程如下：</w:t>
      </w:r>
    </w:p>
    <w:p w14:paraId="70FFE606" w14:textId="300B95FF" w:rsidR="00650BF4" w:rsidRPr="00390329" w:rsidRDefault="00650BF4" w:rsidP="00C727D3">
      <w:pPr>
        <w:ind w:left="240" w:hangingChars="100" w:hanging="240"/>
        <w:rPr>
          <w:rFonts w:ascii="標楷體" w:eastAsia="標楷體" w:hAnsi="標楷體"/>
        </w:rPr>
      </w:pPr>
      <w:r w:rsidRPr="00390329">
        <w:rPr>
          <w:rFonts w:ascii="標楷體" w:eastAsia="標楷體" w:hAnsi="標楷體" w:hint="eastAsia"/>
        </w:rPr>
        <w:t xml:space="preserve">  </w:t>
      </w:r>
      <w:bookmarkStart w:id="0" w:name="_Hlk76132734"/>
      <w:r w:rsidRPr="00390329">
        <w:rPr>
          <w:rFonts w:ascii="標楷體" w:eastAsia="標楷體" w:hAnsi="標楷體" w:hint="eastAsia"/>
        </w:rPr>
        <w:t>(1)</w:t>
      </w:r>
      <w:r w:rsidR="003D20D8" w:rsidRPr="00390329">
        <w:rPr>
          <w:rFonts w:ascii="標楷體" w:eastAsia="標楷體" w:hAnsi="標楷體" w:hint="eastAsia"/>
        </w:rPr>
        <w:t>高三：</w:t>
      </w:r>
      <w:r w:rsidRPr="00390329">
        <w:rPr>
          <w:rFonts w:ascii="標楷體" w:eastAsia="標楷體" w:hAnsi="標楷體" w:hint="eastAsia"/>
        </w:rPr>
        <w:t>7月</w:t>
      </w:r>
      <w:r w:rsidR="003128FD" w:rsidRPr="00390329">
        <w:rPr>
          <w:rFonts w:ascii="標楷體" w:eastAsia="標楷體" w:hAnsi="標楷體" w:hint="eastAsia"/>
        </w:rPr>
        <w:t>1</w:t>
      </w:r>
      <w:r w:rsidR="00DB5504" w:rsidRPr="00390329">
        <w:rPr>
          <w:rFonts w:ascii="標楷體" w:eastAsia="標楷體" w:hAnsi="標楷體" w:hint="eastAsia"/>
        </w:rPr>
        <w:t>7</w:t>
      </w:r>
      <w:r w:rsidRPr="00390329">
        <w:rPr>
          <w:rFonts w:ascii="標楷體" w:eastAsia="標楷體" w:hAnsi="標楷體" w:hint="eastAsia"/>
        </w:rPr>
        <w:t>日上網公告</w:t>
      </w:r>
      <w:r w:rsidR="008715C3" w:rsidRPr="00390329">
        <w:rPr>
          <w:rFonts w:ascii="標楷體" w:eastAsia="標楷體" w:hAnsi="標楷體" w:hint="eastAsia"/>
        </w:rPr>
        <w:t>高三</w:t>
      </w:r>
      <w:r w:rsidRPr="00390329">
        <w:rPr>
          <w:rFonts w:ascii="標楷體" w:eastAsia="標楷體" w:hAnsi="標楷體" w:hint="eastAsia"/>
        </w:rPr>
        <w:t>作業流程，7月2</w:t>
      </w:r>
      <w:r w:rsidR="003450AC" w:rsidRPr="00390329">
        <w:rPr>
          <w:rFonts w:ascii="標楷體" w:eastAsia="標楷體" w:hAnsi="標楷體" w:hint="eastAsia"/>
        </w:rPr>
        <w:t>0</w:t>
      </w:r>
      <w:r w:rsidRPr="00390329">
        <w:rPr>
          <w:rFonts w:ascii="標楷體" w:eastAsia="標楷體" w:hAnsi="標楷體" w:hint="eastAsia"/>
        </w:rPr>
        <w:t>日至</w:t>
      </w:r>
      <w:r w:rsidR="003128FD" w:rsidRPr="00390329">
        <w:rPr>
          <w:rFonts w:ascii="標楷體" w:eastAsia="標楷體" w:hAnsi="標楷體" w:hint="eastAsia"/>
        </w:rPr>
        <w:t>7</w:t>
      </w:r>
      <w:r w:rsidRPr="00390329">
        <w:rPr>
          <w:rFonts w:ascii="標楷體" w:eastAsia="標楷體" w:hAnsi="標楷體" w:hint="eastAsia"/>
        </w:rPr>
        <w:t>月</w:t>
      </w:r>
      <w:r w:rsidR="003128FD" w:rsidRPr="00390329">
        <w:rPr>
          <w:rFonts w:ascii="標楷體" w:eastAsia="標楷體" w:hAnsi="標楷體" w:hint="eastAsia"/>
        </w:rPr>
        <w:t>2</w:t>
      </w:r>
      <w:r w:rsidR="003450AC" w:rsidRPr="00390329">
        <w:rPr>
          <w:rFonts w:ascii="標楷體" w:eastAsia="標楷體" w:hAnsi="標楷體" w:hint="eastAsia"/>
        </w:rPr>
        <w:t>6</w:t>
      </w:r>
      <w:r w:rsidRPr="00390329">
        <w:rPr>
          <w:rFonts w:ascii="標楷體" w:eastAsia="標楷體" w:hAnsi="標楷體" w:hint="eastAsia"/>
        </w:rPr>
        <w:t>日進行電腦選填</w:t>
      </w:r>
      <w:r w:rsidR="00C727D3" w:rsidRPr="00390329">
        <w:rPr>
          <w:rFonts w:ascii="標楷體" w:eastAsia="標楷體" w:hAnsi="標楷體" w:hint="eastAsia"/>
        </w:rPr>
        <w:t>。</w:t>
      </w:r>
    </w:p>
    <w:p w14:paraId="3C006836" w14:textId="4786372C" w:rsidR="00650BF4" w:rsidRPr="00390329" w:rsidRDefault="00650BF4" w:rsidP="00BA5326">
      <w:pPr>
        <w:ind w:left="240" w:hangingChars="100" w:hanging="240"/>
        <w:rPr>
          <w:rFonts w:ascii="標楷體" w:eastAsia="標楷體" w:hAnsi="標楷體"/>
        </w:rPr>
      </w:pPr>
      <w:r w:rsidRPr="00390329">
        <w:rPr>
          <w:rFonts w:ascii="標楷體" w:eastAsia="標楷體" w:hAnsi="標楷體" w:hint="eastAsia"/>
        </w:rPr>
        <w:t xml:space="preserve">  (2)</w:t>
      </w:r>
      <w:r w:rsidR="003D20D8" w:rsidRPr="00390329">
        <w:rPr>
          <w:rFonts w:ascii="標楷體" w:eastAsia="標楷體" w:hAnsi="標楷體" w:hint="eastAsia"/>
        </w:rPr>
        <w:t>高一：</w:t>
      </w:r>
      <w:r w:rsidR="005D7CA9" w:rsidRPr="00390329">
        <w:rPr>
          <w:rFonts w:ascii="標楷體" w:eastAsia="標楷體" w:hAnsi="標楷體" w:hint="eastAsia"/>
        </w:rPr>
        <w:t>8月</w:t>
      </w:r>
      <w:r w:rsidR="003450AC" w:rsidRPr="00390329">
        <w:rPr>
          <w:rFonts w:ascii="標楷體" w:eastAsia="標楷體" w:hAnsi="標楷體" w:hint="eastAsia"/>
        </w:rPr>
        <w:t>7</w:t>
      </w:r>
      <w:r w:rsidR="005D7CA9" w:rsidRPr="00390329">
        <w:rPr>
          <w:rFonts w:ascii="標楷體" w:eastAsia="標楷體" w:hAnsi="標楷體" w:hint="eastAsia"/>
        </w:rPr>
        <w:t>日上網公告</w:t>
      </w:r>
      <w:r w:rsidR="008715C3" w:rsidRPr="00390329">
        <w:rPr>
          <w:rFonts w:ascii="標楷體" w:eastAsia="標楷體" w:hAnsi="標楷體" w:hint="eastAsia"/>
        </w:rPr>
        <w:t>高一</w:t>
      </w:r>
      <w:r w:rsidR="005D7CA9" w:rsidRPr="00390329">
        <w:rPr>
          <w:rFonts w:ascii="標楷體" w:eastAsia="標楷體" w:hAnsi="標楷體" w:hint="eastAsia"/>
        </w:rPr>
        <w:t>作業流程，8月</w:t>
      </w:r>
      <w:r w:rsidR="003128FD" w:rsidRPr="00390329">
        <w:rPr>
          <w:rFonts w:ascii="標楷體" w:eastAsia="標楷體" w:hAnsi="標楷體" w:hint="eastAsia"/>
        </w:rPr>
        <w:t>1</w:t>
      </w:r>
      <w:r w:rsidR="003450AC" w:rsidRPr="00390329">
        <w:rPr>
          <w:rFonts w:ascii="標楷體" w:eastAsia="標楷體" w:hAnsi="標楷體" w:hint="eastAsia"/>
        </w:rPr>
        <w:t>0</w:t>
      </w:r>
      <w:r w:rsidR="005D7CA9" w:rsidRPr="00390329">
        <w:rPr>
          <w:rFonts w:ascii="標楷體" w:eastAsia="標楷體" w:hAnsi="標楷體" w:hint="eastAsia"/>
        </w:rPr>
        <w:t>日至8月</w:t>
      </w:r>
      <w:r w:rsidR="003128FD" w:rsidRPr="00390329">
        <w:rPr>
          <w:rFonts w:ascii="標楷體" w:eastAsia="標楷體" w:hAnsi="標楷體" w:hint="eastAsia"/>
        </w:rPr>
        <w:t>1</w:t>
      </w:r>
      <w:r w:rsidR="003450AC" w:rsidRPr="00390329">
        <w:rPr>
          <w:rFonts w:ascii="標楷體" w:eastAsia="標楷體" w:hAnsi="標楷體" w:hint="eastAsia"/>
        </w:rPr>
        <w:t>6</w:t>
      </w:r>
      <w:r w:rsidR="005D7CA9" w:rsidRPr="00390329">
        <w:rPr>
          <w:rFonts w:ascii="標楷體" w:eastAsia="標楷體" w:hAnsi="標楷體" w:hint="eastAsia"/>
        </w:rPr>
        <w:t>日進行電腦選填。</w:t>
      </w:r>
    </w:p>
    <w:bookmarkEnd w:id="0"/>
    <w:p w14:paraId="46800D84" w14:textId="77777777" w:rsidR="005851E7" w:rsidRPr="00390329" w:rsidRDefault="005851E7" w:rsidP="005851E7">
      <w:pPr>
        <w:ind w:left="240" w:hangingChars="100" w:hanging="240"/>
        <w:jc w:val="center"/>
        <w:rPr>
          <w:rFonts w:ascii="標楷體" w:eastAsia="標楷體" w:hAnsi="標楷體"/>
        </w:rPr>
      </w:pPr>
      <w:r w:rsidRPr="00390329">
        <w:rPr>
          <w:rFonts w:ascii="標楷體" w:eastAsia="標楷體" w:hAnsi="標楷體"/>
          <w:noProof/>
        </w:rPr>
        <w:drawing>
          <wp:inline distT="0" distB="0" distL="0" distR="0" wp14:anchorId="060402E5" wp14:editId="62EFCE66">
            <wp:extent cx="1428750" cy="1428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多元選修課程介紹.png"/>
                    <pic:cNvPicPr/>
                  </pic:nvPicPr>
                  <pic:blipFill>
                    <a:blip r:embed="rId1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9935E3D" w14:textId="56988B3B" w:rsidR="005851E7" w:rsidRPr="00390329" w:rsidRDefault="005851E7" w:rsidP="005851E7">
      <w:pPr>
        <w:ind w:left="240" w:hangingChars="100" w:hanging="240"/>
        <w:jc w:val="center"/>
        <w:rPr>
          <w:rFonts w:ascii="標楷體" w:eastAsia="標楷體" w:hAnsi="標楷體"/>
        </w:rPr>
      </w:pPr>
      <w:r w:rsidRPr="00390329">
        <w:rPr>
          <w:rFonts w:ascii="標楷體" w:eastAsia="標楷體" w:hAnsi="標楷體" w:hint="eastAsia"/>
          <w:b/>
        </w:rPr>
        <w:t>多元選修</w:t>
      </w:r>
      <w:r w:rsidR="00D869AF" w:rsidRPr="00390329">
        <w:rPr>
          <w:rFonts w:ascii="標楷體" w:eastAsia="標楷體" w:hAnsi="標楷體" w:hint="eastAsia"/>
          <w:b/>
        </w:rPr>
        <w:t xml:space="preserve"> </w:t>
      </w:r>
      <w:r w:rsidRPr="00390329">
        <w:rPr>
          <w:rFonts w:ascii="標楷體" w:eastAsia="標楷體" w:hAnsi="標楷體" w:hint="eastAsia"/>
          <w:b/>
        </w:rPr>
        <w:t>課程介紹</w:t>
      </w:r>
    </w:p>
    <w:p w14:paraId="65932978" w14:textId="77777777" w:rsidR="005851E7" w:rsidRPr="00390329" w:rsidRDefault="005851E7" w:rsidP="005D18E2">
      <w:pPr>
        <w:spacing w:afterLines="50" w:after="180"/>
        <w:jc w:val="center"/>
        <w:rPr>
          <w:rFonts w:ascii="Times New Roman" w:eastAsia="標楷體" w:hAnsi="Times New Roman" w:cs="Times New Roman"/>
        </w:rPr>
      </w:pPr>
      <w:bookmarkStart w:id="1" w:name="_Hlk76133140"/>
      <w:r w:rsidRPr="00390329">
        <w:rPr>
          <w:rFonts w:ascii="Times New Roman" w:eastAsia="標楷體" w:hAnsi="Times New Roman" w:cs="Times New Roman" w:hint="eastAsia"/>
        </w:rPr>
        <w:t xml:space="preserve"> (</w:t>
      </w:r>
      <w:r w:rsidRPr="00390329">
        <w:rPr>
          <w:rFonts w:ascii="Times New Roman" w:eastAsia="標楷體" w:hAnsi="Times New Roman" w:cs="Times New Roman" w:hint="eastAsia"/>
        </w:rPr>
        <w:t>途徑：學校網頁</w:t>
      </w:r>
      <w:r w:rsidRPr="00390329">
        <w:rPr>
          <w:rFonts w:ascii="標楷體" w:eastAsia="標楷體" w:hAnsi="標楷體" w:hint="eastAsia"/>
        </w:rPr>
        <w:t>→行政單位→教務處→教學組→多元選修→</w:t>
      </w:r>
      <w:r w:rsidRPr="00390329">
        <w:rPr>
          <w:rFonts w:ascii="標楷體" w:eastAsia="標楷體" w:hAnsi="標楷體"/>
        </w:rPr>
        <w:t>11</w:t>
      </w:r>
      <w:r w:rsidRPr="00390329">
        <w:rPr>
          <w:rFonts w:ascii="標楷體" w:eastAsia="標楷體" w:hAnsi="標楷體" w:hint="eastAsia"/>
        </w:rPr>
        <w:t>2</w:t>
      </w:r>
      <w:r w:rsidRPr="00390329">
        <w:rPr>
          <w:rFonts w:ascii="標楷體" w:eastAsia="標楷體" w:hAnsi="標楷體"/>
        </w:rPr>
        <w:t>學年度</w:t>
      </w:r>
      <w:r w:rsidRPr="00390329">
        <w:rPr>
          <w:rFonts w:ascii="Times New Roman" w:eastAsia="標楷體" w:hAnsi="Times New Roman" w:cs="Times New Roman" w:hint="eastAsia"/>
        </w:rPr>
        <w:t>)</w:t>
      </w:r>
    </w:p>
    <w:bookmarkEnd w:id="1"/>
    <w:p w14:paraId="74E6760A" w14:textId="77777777" w:rsidR="005D18E2" w:rsidRPr="0097609F" w:rsidRDefault="005D18E2" w:rsidP="005D18E2">
      <w:pPr>
        <w:jc w:val="center"/>
        <w:rPr>
          <w:rFonts w:ascii="標楷體" w:eastAsia="標楷體" w:hAnsi="標楷體"/>
          <w:b/>
          <w:color w:val="FF0000"/>
        </w:rPr>
      </w:pPr>
      <w:r w:rsidRPr="0097609F">
        <w:rPr>
          <w:rFonts w:ascii="Times New Roman" w:eastAsia="標楷體" w:hAnsi="Times New Roman" w:cs="Times New Roman"/>
          <w:b/>
          <w:noProof/>
          <w:color w:val="FF0000"/>
        </w:rPr>
        <w:drawing>
          <wp:inline distT="0" distB="0" distL="0" distR="0" wp14:anchorId="21984D5B" wp14:editId="6ADC5B39">
            <wp:extent cx="1545661" cy="1512973"/>
            <wp:effectExtent l="0" t="0" r="0" b="0"/>
            <wp:docPr id="243" name="圖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多元選課網址.jpg"/>
                    <pic:cNvPicPr/>
                  </pic:nvPicPr>
                  <pic:blipFill rotWithShape="1">
                    <a:blip r:embed="rId19">
                      <a:extLst>
                        <a:ext uri="{28A0092B-C50C-407E-A947-70E740481C1C}">
                          <a14:useLocalDpi xmlns:a14="http://schemas.microsoft.com/office/drawing/2010/main" val="0"/>
                        </a:ext>
                      </a:extLst>
                    </a:blip>
                    <a:srcRect l="12260" t="12493" r="11144" b="12532"/>
                    <a:stretch/>
                  </pic:blipFill>
                  <pic:spPr bwMode="auto">
                    <a:xfrm>
                      <a:off x="0" y="0"/>
                      <a:ext cx="1560142" cy="1527148"/>
                    </a:xfrm>
                    <a:prstGeom prst="rect">
                      <a:avLst/>
                    </a:prstGeom>
                    <a:ln>
                      <a:noFill/>
                    </a:ln>
                    <a:extLst>
                      <a:ext uri="{53640926-AAD7-44D8-BBD7-CCE9431645EC}">
                        <a14:shadowObscured xmlns:a14="http://schemas.microsoft.com/office/drawing/2010/main"/>
                      </a:ext>
                    </a:extLst>
                  </pic:spPr>
                </pic:pic>
              </a:graphicData>
            </a:graphic>
          </wp:inline>
        </w:drawing>
      </w:r>
    </w:p>
    <w:p w14:paraId="484B4C4D" w14:textId="77777777" w:rsidR="005D18E2" w:rsidRPr="00390329" w:rsidRDefault="005D18E2" w:rsidP="005D18E2">
      <w:pPr>
        <w:jc w:val="center"/>
        <w:rPr>
          <w:rFonts w:ascii="Times New Roman" w:eastAsia="標楷體" w:hAnsi="Times New Roman" w:cs="Times New Roman"/>
        </w:rPr>
      </w:pPr>
      <w:r w:rsidRPr="00390329">
        <w:rPr>
          <w:rFonts w:ascii="標楷體" w:eastAsia="標楷體" w:hAnsi="標楷體" w:hint="eastAsia"/>
          <w:b/>
        </w:rPr>
        <w:t>多元選修/加深加廣選修 選課網址</w:t>
      </w:r>
    </w:p>
    <w:p w14:paraId="0BBB0AC1" w14:textId="77777777" w:rsidR="005D18E2" w:rsidRPr="00390329" w:rsidRDefault="005D18E2" w:rsidP="005D18E2">
      <w:pPr>
        <w:spacing w:afterLines="50" w:after="180"/>
        <w:jc w:val="center"/>
        <w:rPr>
          <w:rFonts w:ascii="Times New Roman" w:eastAsia="標楷體" w:hAnsi="Times New Roman" w:cs="Times New Roman"/>
        </w:rPr>
      </w:pPr>
      <w:r w:rsidRPr="00390329">
        <w:rPr>
          <w:rFonts w:ascii="Times New Roman" w:eastAsia="標楷體" w:hAnsi="Times New Roman" w:cs="Times New Roman" w:hint="eastAsia"/>
        </w:rPr>
        <w:t xml:space="preserve"> (</w:t>
      </w:r>
      <w:r w:rsidRPr="00390329">
        <w:rPr>
          <w:rFonts w:ascii="Times New Roman" w:eastAsia="標楷體" w:hAnsi="Times New Roman" w:cs="Times New Roman" w:hint="eastAsia"/>
        </w:rPr>
        <w:t>途徑：學校網頁</w:t>
      </w:r>
      <w:r w:rsidRPr="00390329">
        <w:rPr>
          <w:rFonts w:ascii="標楷體" w:eastAsia="標楷體" w:hAnsi="標楷體" w:hint="eastAsia"/>
        </w:rPr>
        <w:t>→行政單位→教務處→教務處課表(學生密碼)→多元選課/多元選2科</w:t>
      </w:r>
      <w:r w:rsidRPr="00390329">
        <w:rPr>
          <w:rFonts w:ascii="Times New Roman" w:eastAsia="標楷體" w:hAnsi="Times New Roman" w:cs="Times New Roman" w:hint="eastAsia"/>
        </w:rPr>
        <w:t>)</w:t>
      </w:r>
    </w:p>
    <w:p w14:paraId="081EB387" w14:textId="2B89F263" w:rsidR="005851E7" w:rsidRPr="00390329" w:rsidRDefault="00722705" w:rsidP="005851E7">
      <w:pPr>
        <w:spacing w:line="360" w:lineRule="exact"/>
        <w:ind w:left="240" w:hangingChars="100" w:hanging="240"/>
        <w:jc w:val="both"/>
        <w:rPr>
          <w:rFonts w:ascii="標楷體" w:eastAsia="標楷體" w:hAnsi="標楷體"/>
        </w:rPr>
      </w:pPr>
      <w:r>
        <w:rPr>
          <w:rFonts w:ascii="標楷體" w:eastAsia="標楷體" w:hAnsi="標楷體" w:hint="eastAsia"/>
        </w:rPr>
        <w:t>5</w:t>
      </w:r>
      <w:r w:rsidR="005851E7" w:rsidRPr="00390329">
        <w:rPr>
          <w:rFonts w:ascii="標楷體" w:eastAsia="標楷體" w:hAnsi="標楷體" w:hint="eastAsia"/>
        </w:rPr>
        <w:t>.高二文法商班群加深加廣選修學生選填日程為：7月24日前上網公告高二作業流程，7月27日至8月2日進行電腦選填</w:t>
      </w:r>
      <w:r w:rsidR="005D18E2" w:rsidRPr="00390329">
        <w:rPr>
          <w:rFonts w:ascii="標楷體" w:eastAsia="標楷體" w:hAnsi="標楷體" w:hint="eastAsia"/>
        </w:rPr>
        <w:t>。</w:t>
      </w:r>
    </w:p>
    <w:p w14:paraId="29F04F12" w14:textId="12E64A23" w:rsidR="002A3528" w:rsidRPr="00165D5B" w:rsidRDefault="00722705" w:rsidP="00165D5B">
      <w:pPr>
        <w:ind w:left="142" w:hangingChars="59" w:hanging="142"/>
        <w:rPr>
          <w:rFonts w:ascii="標楷體" w:eastAsia="標楷體" w:hAnsi="標楷體"/>
        </w:rPr>
      </w:pPr>
      <w:r>
        <w:rPr>
          <w:rFonts w:ascii="標楷體" w:eastAsia="標楷體" w:hAnsi="標楷體" w:hint="eastAsia"/>
        </w:rPr>
        <w:t>6</w:t>
      </w:r>
      <w:r w:rsidR="00934943">
        <w:rPr>
          <w:rFonts w:ascii="標楷體" w:eastAsia="標楷體" w:hAnsi="標楷體" w:hint="eastAsia"/>
        </w:rPr>
        <w:t>.1</w:t>
      </w:r>
      <w:r w:rsidR="007C45F9">
        <w:rPr>
          <w:rFonts w:ascii="標楷體" w:eastAsia="標楷體" w:hAnsi="標楷體" w:hint="eastAsia"/>
        </w:rPr>
        <w:t>1</w:t>
      </w:r>
      <w:r w:rsidR="00647C21">
        <w:rPr>
          <w:rFonts w:ascii="標楷體" w:eastAsia="標楷體" w:hAnsi="標楷體" w:hint="eastAsia"/>
        </w:rPr>
        <w:t>2</w:t>
      </w:r>
      <w:r w:rsidR="0012350B" w:rsidRPr="00197D90">
        <w:rPr>
          <w:rFonts w:ascii="標楷體" w:eastAsia="標楷體" w:hAnsi="標楷體" w:hint="eastAsia"/>
        </w:rPr>
        <w:t>年各年級各科暑假作業規定如下：</w:t>
      </w:r>
    </w:p>
    <w:tbl>
      <w:tblPr>
        <w:tblpPr w:leftFromText="180" w:rightFromText="180" w:vertAnchor="text" w:horzAnchor="margin" w:tblpXSpec="center" w:tblpY="23"/>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7"/>
        <w:gridCol w:w="3608"/>
        <w:gridCol w:w="2594"/>
      </w:tblGrid>
      <w:tr w:rsidR="00390329" w:rsidRPr="00390329" w14:paraId="5DCA79B8" w14:textId="77777777" w:rsidTr="008C706F">
        <w:trPr>
          <w:trHeight w:val="347"/>
        </w:trPr>
        <w:tc>
          <w:tcPr>
            <w:tcW w:w="3607" w:type="dxa"/>
            <w:tcBorders>
              <w:top w:val="single" w:sz="12" w:space="0" w:color="auto"/>
              <w:left w:val="single" w:sz="12" w:space="0" w:color="auto"/>
              <w:bottom w:val="single" w:sz="4" w:space="0" w:color="auto"/>
              <w:right w:val="single" w:sz="4" w:space="0" w:color="auto"/>
            </w:tcBorders>
          </w:tcPr>
          <w:p w14:paraId="16488FA7" w14:textId="77777777" w:rsidR="00D93DA0" w:rsidRPr="00390329" w:rsidRDefault="00D93DA0" w:rsidP="008C706F">
            <w:pPr>
              <w:snapToGrid w:val="0"/>
              <w:ind w:left="64"/>
              <w:jc w:val="center"/>
              <w:rPr>
                <w:rFonts w:ascii="標楷體" w:eastAsia="標楷體" w:hAnsi="標楷體"/>
                <w:b/>
              </w:rPr>
            </w:pPr>
            <w:r w:rsidRPr="00390329">
              <w:rPr>
                <w:rFonts w:ascii="標楷體" w:eastAsia="標楷體" w:hAnsi="標楷體" w:hint="eastAsia"/>
                <w:b/>
              </w:rPr>
              <w:t>高一</w:t>
            </w:r>
          </w:p>
        </w:tc>
        <w:tc>
          <w:tcPr>
            <w:tcW w:w="3608" w:type="dxa"/>
            <w:tcBorders>
              <w:top w:val="single" w:sz="12" w:space="0" w:color="auto"/>
              <w:left w:val="single" w:sz="12" w:space="0" w:color="auto"/>
              <w:bottom w:val="single" w:sz="4" w:space="0" w:color="auto"/>
              <w:right w:val="single" w:sz="4" w:space="0" w:color="auto"/>
            </w:tcBorders>
          </w:tcPr>
          <w:p w14:paraId="78BBCA10" w14:textId="77777777" w:rsidR="00D93DA0" w:rsidRPr="00390329" w:rsidRDefault="00D93DA0" w:rsidP="008C706F">
            <w:pPr>
              <w:snapToGrid w:val="0"/>
              <w:ind w:left="64"/>
              <w:jc w:val="center"/>
              <w:rPr>
                <w:rFonts w:ascii="標楷體" w:eastAsia="標楷體" w:hAnsi="標楷體"/>
                <w:b/>
              </w:rPr>
            </w:pPr>
            <w:r w:rsidRPr="00390329">
              <w:rPr>
                <w:rFonts w:ascii="標楷體" w:eastAsia="標楷體" w:hAnsi="標楷體" w:hint="eastAsia"/>
                <w:b/>
              </w:rPr>
              <w:t>高二</w:t>
            </w:r>
          </w:p>
        </w:tc>
        <w:tc>
          <w:tcPr>
            <w:tcW w:w="2594" w:type="dxa"/>
            <w:tcBorders>
              <w:top w:val="single" w:sz="12" w:space="0" w:color="auto"/>
              <w:left w:val="single" w:sz="4" w:space="0" w:color="auto"/>
              <w:bottom w:val="single" w:sz="4" w:space="0" w:color="auto"/>
              <w:right w:val="single" w:sz="12" w:space="0" w:color="auto"/>
            </w:tcBorders>
          </w:tcPr>
          <w:p w14:paraId="5743C431" w14:textId="77777777" w:rsidR="00D93DA0" w:rsidRPr="00390329" w:rsidRDefault="00D93DA0" w:rsidP="008C706F">
            <w:pPr>
              <w:snapToGrid w:val="0"/>
              <w:jc w:val="center"/>
              <w:rPr>
                <w:rFonts w:ascii="標楷體" w:eastAsia="標楷體" w:hAnsi="標楷體"/>
                <w:b/>
              </w:rPr>
            </w:pPr>
            <w:r w:rsidRPr="00390329">
              <w:rPr>
                <w:rFonts w:ascii="標楷體" w:eastAsia="標楷體" w:hAnsi="標楷體" w:hint="eastAsia"/>
                <w:b/>
              </w:rPr>
              <w:t>高三</w:t>
            </w:r>
          </w:p>
        </w:tc>
      </w:tr>
      <w:tr w:rsidR="00390329" w:rsidRPr="00390329" w14:paraId="19907F9E" w14:textId="77777777" w:rsidTr="008C706F">
        <w:trPr>
          <w:trHeight w:val="1266"/>
        </w:trPr>
        <w:tc>
          <w:tcPr>
            <w:tcW w:w="3607" w:type="dxa"/>
            <w:tcBorders>
              <w:top w:val="single" w:sz="4" w:space="0" w:color="auto"/>
              <w:left w:val="single" w:sz="12" w:space="0" w:color="auto"/>
              <w:bottom w:val="single" w:sz="12" w:space="0" w:color="auto"/>
              <w:right w:val="single" w:sz="4" w:space="0" w:color="auto"/>
            </w:tcBorders>
          </w:tcPr>
          <w:p w14:paraId="3BAC7397" w14:textId="77777777" w:rsidR="00D93DA0" w:rsidRPr="00390329" w:rsidRDefault="00D93DA0" w:rsidP="008C706F">
            <w:pPr>
              <w:adjustRightInd w:val="0"/>
              <w:snapToGrid w:val="0"/>
              <w:ind w:left="1101" w:hangingChars="500" w:hanging="1101"/>
              <w:rPr>
                <w:rFonts w:ascii="標楷體" w:eastAsia="標楷體" w:hAnsi="標楷體"/>
                <w:b/>
                <w:sz w:val="22"/>
              </w:rPr>
            </w:pPr>
            <w:r w:rsidRPr="00390329">
              <w:rPr>
                <w:rFonts w:ascii="標楷體" w:eastAsia="標楷體" w:hAnsi="標楷體" w:hint="eastAsia"/>
                <w:b/>
                <w:sz w:val="22"/>
              </w:rPr>
              <w:t>☆國文科：</w:t>
            </w:r>
          </w:p>
          <w:p w14:paraId="61DB4956" w14:textId="77777777" w:rsidR="00D93DA0" w:rsidRPr="00390329" w:rsidRDefault="00D93DA0" w:rsidP="00D93DA0">
            <w:pPr>
              <w:numPr>
                <w:ilvl w:val="0"/>
                <w:numId w:val="16"/>
              </w:numPr>
              <w:adjustRightInd w:val="0"/>
              <w:snapToGrid w:val="0"/>
              <w:rPr>
                <w:rFonts w:ascii="標楷體" w:eastAsia="標楷體" w:hAnsi="標楷體"/>
                <w:sz w:val="22"/>
              </w:rPr>
            </w:pPr>
            <w:r w:rsidRPr="00390329">
              <w:rPr>
                <w:rFonts w:ascii="標楷體" w:eastAsia="標楷體" w:hAnsi="標楷體" w:hint="eastAsia"/>
                <w:sz w:val="22"/>
              </w:rPr>
              <w:t>書心得一篇，請依照中學生網站讀書心得比賽格式書寫，（可參考文化部中小學生優良圖書書單選介</w:t>
            </w:r>
            <w:r w:rsidRPr="00390329">
              <w:rPr>
                <w:rFonts w:ascii="標楷體" w:eastAsia="標楷體" w:hAnsi="標楷體"/>
                <w:sz w:val="22"/>
              </w:rPr>
              <w:t>https://book.moc.gov.tw/book/</w:t>
            </w:r>
            <w:r w:rsidRPr="00390329">
              <w:rPr>
                <w:rFonts w:ascii="標楷體" w:eastAsia="標楷體" w:hAnsi="標楷體" w:hint="eastAsia"/>
                <w:sz w:val="22"/>
              </w:rPr>
              <w:t>）。備註：請用word繕打，12號字新細明體。</w:t>
            </w:r>
          </w:p>
          <w:p w14:paraId="34994E25" w14:textId="77777777" w:rsidR="00D93DA0" w:rsidRPr="00390329" w:rsidRDefault="00D93DA0" w:rsidP="00D93DA0">
            <w:pPr>
              <w:numPr>
                <w:ilvl w:val="0"/>
                <w:numId w:val="16"/>
              </w:numPr>
              <w:adjustRightInd w:val="0"/>
              <w:snapToGrid w:val="0"/>
              <w:rPr>
                <w:rFonts w:ascii="標楷體" w:eastAsia="標楷體" w:hAnsi="標楷體"/>
                <w:sz w:val="22"/>
              </w:rPr>
            </w:pPr>
            <w:r w:rsidRPr="00390329">
              <w:rPr>
                <w:rFonts w:ascii="標楷體" w:eastAsia="標楷體" w:hAnsi="標楷體" w:hint="eastAsia"/>
                <w:sz w:val="22"/>
              </w:rPr>
              <w:t>高一國文銜接教材(高一新生暑期輔導課時發放)</w:t>
            </w:r>
          </w:p>
          <w:p w14:paraId="45D2830A" w14:textId="53928B12" w:rsidR="00647C21" w:rsidRPr="00390329" w:rsidRDefault="00D93DA0" w:rsidP="00647C21">
            <w:pPr>
              <w:adjustRightInd w:val="0"/>
              <w:snapToGrid w:val="0"/>
              <w:rPr>
                <w:rFonts w:ascii="標楷體" w:eastAsia="標楷體" w:hAnsi="標楷體"/>
                <w:b/>
                <w:sz w:val="22"/>
              </w:rPr>
            </w:pPr>
            <w:r w:rsidRPr="00390329">
              <w:rPr>
                <w:rFonts w:ascii="標楷體" w:eastAsia="標楷體" w:hAnsi="標楷體" w:hint="eastAsia"/>
                <w:b/>
                <w:sz w:val="22"/>
              </w:rPr>
              <w:t>☆英文科：</w:t>
            </w:r>
          </w:p>
          <w:p w14:paraId="58E688C2" w14:textId="37F9E6F5"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國中英文</w:t>
            </w:r>
            <w:r w:rsidRPr="00390329">
              <w:rPr>
                <w:rFonts w:eastAsia="標楷體"/>
                <w:bCs/>
              </w:rPr>
              <w:t>1200</w:t>
            </w:r>
            <w:r w:rsidRPr="00390329">
              <w:rPr>
                <w:rFonts w:eastAsia="標楷體"/>
                <w:bCs/>
              </w:rPr>
              <w:t>單字</w:t>
            </w:r>
          </w:p>
          <w:p w14:paraId="1F195ECF" w14:textId="69360C93"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ABC</w:t>
            </w:r>
            <w:r w:rsidRPr="00390329">
              <w:rPr>
                <w:rFonts w:eastAsia="標楷體"/>
                <w:bCs/>
              </w:rPr>
              <w:t>雜誌</w:t>
            </w:r>
            <w:r w:rsidRPr="00390329">
              <w:rPr>
                <w:rFonts w:eastAsia="標楷體"/>
                <w:bCs/>
              </w:rPr>
              <w:t>7</w:t>
            </w:r>
            <w:r w:rsidRPr="00390329">
              <w:rPr>
                <w:rFonts w:eastAsia="標楷體"/>
                <w:bCs/>
              </w:rPr>
              <w:t>月份</w:t>
            </w:r>
            <w:r w:rsidRPr="00390329">
              <w:rPr>
                <w:rFonts w:eastAsia="標楷體"/>
                <w:bCs/>
              </w:rPr>
              <w:t>(</w:t>
            </w:r>
            <w:r w:rsidR="00647C21" w:rsidRPr="00390329">
              <w:rPr>
                <w:rFonts w:eastAsia="標楷體"/>
                <w:bCs/>
              </w:rPr>
              <w:t>於新生訓練時發放，</w:t>
            </w:r>
            <w:r w:rsidR="00647C21" w:rsidRPr="00390329">
              <w:rPr>
                <w:rFonts w:eastAsia="標楷體" w:hint="eastAsia"/>
                <w:bCs/>
              </w:rPr>
              <w:t>供暑假閱讀</w:t>
            </w:r>
            <w:r w:rsidR="00647C21" w:rsidRPr="00390329">
              <w:rPr>
                <w:rFonts w:eastAsia="標楷體"/>
                <w:bCs/>
              </w:rPr>
              <w:t>。</w:t>
            </w:r>
            <w:r w:rsidRPr="00390329">
              <w:rPr>
                <w:rFonts w:eastAsia="標楷體"/>
                <w:bCs/>
              </w:rPr>
              <w:t>)</w:t>
            </w:r>
            <w:r w:rsidRPr="00390329">
              <w:rPr>
                <w:rFonts w:eastAsia="標楷體"/>
                <w:bCs/>
              </w:rPr>
              <w:t>。</w:t>
            </w:r>
          </w:p>
          <w:p w14:paraId="2B56E6FE" w14:textId="598D4316" w:rsidR="00D93DA0" w:rsidRPr="00390329" w:rsidRDefault="00D93DA0" w:rsidP="00D93DA0">
            <w:pPr>
              <w:numPr>
                <w:ilvl w:val="0"/>
                <w:numId w:val="21"/>
              </w:numPr>
              <w:adjustRightInd w:val="0"/>
              <w:snapToGrid w:val="0"/>
              <w:rPr>
                <w:rFonts w:ascii="標楷體" w:eastAsia="標楷體" w:hAnsi="標楷體"/>
                <w:bCs/>
              </w:rPr>
            </w:pPr>
            <w:r w:rsidRPr="00390329">
              <w:rPr>
                <w:rFonts w:eastAsia="標楷體"/>
                <w:bCs/>
              </w:rPr>
              <w:t>高一英文銜接教材。</w:t>
            </w:r>
            <w:r w:rsidRPr="00390329">
              <w:rPr>
                <w:rFonts w:eastAsia="標楷體"/>
                <w:bCs/>
              </w:rPr>
              <w:t>(</w:t>
            </w:r>
            <w:r w:rsidRPr="00390329">
              <w:rPr>
                <w:rFonts w:eastAsia="標楷體"/>
                <w:bCs/>
              </w:rPr>
              <w:t>於新生訓練時發放。請於開學前完成教材內題目之書寫，於開學時</w:t>
            </w:r>
            <w:r w:rsidRPr="00390329">
              <w:rPr>
                <w:rFonts w:eastAsia="標楷體"/>
                <w:bCs/>
              </w:rPr>
              <w:lastRenderedPageBreak/>
              <w:t>繳交給各班任課教師。</w:t>
            </w:r>
            <w:r w:rsidRPr="00390329">
              <w:rPr>
                <w:rFonts w:eastAsia="標楷體"/>
                <w:bCs/>
              </w:rPr>
              <w:t>)</w:t>
            </w:r>
          </w:p>
          <w:p w14:paraId="1B537B1C" w14:textId="75E48D07" w:rsidR="00647C21" w:rsidRPr="00390329" w:rsidRDefault="00647C21" w:rsidP="00647C21">
            <w:pPr>
              <w:adjustRightInd w:val="0"/>
              <w:snapToGrid w:val="0"/>
              <w:ind w:left="240" w:hangingChars="100" w:hanging="240"/>
              <w:rPr>
                <w:rFonts w:ascii="標楷體" w:eastAsia="標楷體" w:hAnsi="標楷體"/>
                <w:bCs/>
              </w:rPr>
            </w:pPr>
            <w:r w:rsidRPr="00390329">
              <w:rPr>
                <w:rFonts w:eastAsia="標楷體" w:hint="eastAsia"/>
                <w:b/>
                <w:bCs/>
              </w:rPr>
              <w:sym w:font="Wingdings" w:char="F0AB"/>
            </w:r>
            <w:r w:rsidRPr="00390329">
              <w:rPr>
                <w:rFonts w:ascii="標楷體" w:eastAsia="標楷體" w:hAnsi="標楷體" w:hint="eastAsia"/>
                <w:bCs/>
              </w:rPr>
              <w:t>上述電子檔案可於本校新生專區下載</w:t>
            </w:r>
          </w:p>
          <w:p w14:paraId="3FE8762A" w14:textId="04A021D3" w:rsidR="00D93DA0" w:rsidRPr="00390329" w:rsidRDefault="00D93DA0" w:rsidP="008C706F">
            <w:pPr>
              <w:adjustRightInd w:val="0"/>
              <w:snapToGrid w:val="0"/>
              <w:ind w:leftChars="5" w:left="1098" w:hangingChars="493" w:hanging="1086"/>
              <w:rPr>
                <w:rFonts w:ascii="標楷體" w:eastAsia="標楷體" w:hAnsi="標楷體"/>
                <w:b/>
                <w:sz w:val="22"/>
              </w:rPr>
            </w:pPr>
            <w:r w:rsidRPr="00390329">
              <w:rPr>
                <w:rFonts w:ascii="標楷體" w:eastAsia="標楷體" w:hAnsi="標楷體" w:hint="eastAsia"/>
                <w:b/>
                <w:sz w:val="22"/>
              </w:rPr>
              <w:t>☆數學科：</w:t>
            </w:r>
          </w:p>
          <w:p w14:paraId="540A0592" w14:textId="77777777" w:rsidR="00D93DA0" w:rsidRPr="00390329" w:rsidRDefault="00D93DA0" w:rsidP="00D93DA0">
            <w:pPr>
              <w:numPr>
                <w:ilvl w:val="0"/>
                <w:numId w:val="20"/>
              </w:numPr>
              <w:adjustRightInd w:val="0"/>
              <w:snapToGrid w:val="0"/>
              <w:rPr>
                <w:rFonts w:ascii="標楷體" w:eastAsia="標楷體" w:hAnsi="標楷體"/>
                <w:bCs/>
              </w:rPr>
            </w:pPr>
            <w:r w:rsidRPr="00390329">
              <w:rPr>
                <w:rFonts w:eastAsia="標楷體"/>
                <w:bCs/>
              </w:rPr>
              <w:t>高一數學銜接教材。</w:t>
            </w:r>
            <w:r w:rsidRPr="00390329">
              <w:rPr>
                <w:rFonts w:eastAsia="標楷體" w:hint="eastAsia"/>
                <w:bCs/>
              </w:rPr>
              <w:t>(</w:t>
            </w:r>
            <w:r w:rsidRPr="00390329">
              <w:rPr>
                <w:rFonts w:eastAsia="標楷體" w:hint="eastAsia"/>
                <w:bCs/>
              </w:rPr>
              <w:t>高一新生暑期輔導課時發放</w:t>
            </w:r>
            <w:r w:rsidRPr="00390329">
              <w:rPr>
                <w:rFonts w:eastAsia="標楷體" w:hint="eastAsia"/>
                <w:bCs/>
              </w:rPr>
              <w:t>)</w:t>
            </w:r>
          </w:p>
          <w:p w14:paraId="1F84837D" w14:textId="77777777" w:rsidR="00D93DA0" w:rsidRPr="00390329" w:rsidRDefault="00D93DA0" w:rsidP="00D93DA0">
            <w:pPr>
              <w:numPr>
                <w:ilvl w:val="0"/>
                <w:numId w:val="20"/>
              </w:numPr>
              <w:adjustRightInd w:val="0"/>
              <w:snapToGrid w:val="0"/>
              <w:rPr>
                <w:rFonts w:ascii="標楷體" w:eastAsia="標楷體" w:hAnsi="標楷體"/>
                <w:bCs/>
              </w:rPr>
            </w:pPr>
            <w:r w:rsidRPr="00390329">
              <w:rPr>
                <w:rFonts w:ascii="標楷體" w:eastAsia="標楷體" w:hAnsi="標楷體"/>
                <w:bCs/>
              </w:rPr>
              <w:t>數學科推薦閱讀書單【女數學家列傳】【女數學家傳奇】【回到起初】</w:t>
            </w:r>
          </w:p>
          <w:p w14:paraId="661BA848" w14:textId="77777777" w:rsidR="00D93DA0" w:rsidRPr="00390329" w:rsidRDefault="00D93DA0" w:rsidP="008C706F">
            <w:pPr>
              <w:adjustRightInd w:val="0"/>
              <w:snapToGrid w:val="0"/>
              <w:ind w:left="782" w:hanging="782"/>
              <w:rPr>
                <w:rFonts w:ascii="標楷體" w:eastAsia="標楷體" w:hAnsi="標楷體"/>
                <w:b/>
                <w:sz w:val="22"/>
              </w:rPr>
            </w:pPr>
            <w:r w:rsidRPr="00390329">
              <w:rPr>
                <w:rFonts w:ascii="標楷體" w:eastAsia="標楷體" w:hAnsi="標楷體" w:hint="eastAsia"/>
                <w:b/>
                <w:sz w:val="22"/>
              </w:rPr>
              <w:t>☆地理科:</w:t>
            </w:r>
          </w:p>
          <w:p w14:paraId="4E13CF10" w14:textId="77777777" w:rsidR="00D93DA0" w:rsidRPr="00390329" w:rsidRDefault="00D93DA0" w:rsidP="008C706F">
            <w:pPr>
              <w:adjustRightInd w:val="0"/>
              <w:snapToGrid w:val="0"/>
              <w:ind w:leftChars="100" w:left="240"/>
              <w:rPr>
                <w:rFonts w:ascii="標楷體" w:eastAsia="標楷體" w:hAnsi="標楷體"/>
                <w:sz w:val="22"/>
              </w:rPr>
            </w:pPr>
            <w:r w:rsidRPr="00390329">
              <w:rPr>
                <w:rFonts w:ascii="標楷體" w:eastAsia="標楷體" w:hAnsi="標楷體" w:hint="eastAsia"/>
                <w:sz w:val="22"/>
              </w:rPr>
              <w:t>繪製A4大小台灣各縣市行政區分布圖1張(要畫各縣市行政區界，須具21°、22°、23°、24°、25°等五條緯線與120°、121°、122°等三條經線)</w:t>
            </w:r>
          </w:p>
          <w:p w14:paraId="68FB6AC8" w14:textId="77777777" w:rsidR="00D93DA0" w:rsidRPr="00390329" w:rsidRDefault="00D93DA0" w:rsidP="008C706F">
            <w:pPr>
              <w:adjustRightInd w:val="0"/>
              <w:snapToGrid w:val="0"/>
              <w:rPr>
                <w:rFonts w:ascii="標楷體" w:eastAsia="標楷體" w:hAnsi="標楷體"/>
                <w:b/>
                <w:sz w:val="22"/>
              </w:rPr>
            </w:pPr>
            <w:r w:rsidRPr="00390329">
              <w:rPr>
                <w:rFonts w:ascii="標楷體" w:eastAsia="標楷體" w:hAnsi="標楷體" w:hint="eastAsia"/>
                <w:b/>
                <w:sz w:val="22"/>
              </w:rPr>
              <w:t>☆自然科：</w:t>
            </w:r>
          </w:p>
          <w:p w14:paraId="103C6FEC" w14:textId="77777777" w:rsidR="00D93DA0" w:rsidRPr="00390329" w:rsidRDefault="00D93DA0" w:rsidP="008C706F">
            <w:pPr>
              <w:adjustRightInd w:val="0"/>
              <w:snapToGrid w:val="0"/>
              <w:ind w:leftChars="100" w:left="240"/>
              <w:rPr>
                <w:rFonts w:eastAsia="標楷體"/>
              </w:rPr>
            </w:pPr>
            <w:r w:rsidRPr="00390329">
              <w:rPr>
                <w:rFonts w:eastAsia="標楷體"/>
              </w:rPr>
              <w:t>請參考新北市科普閱讀創作網科普，至『科普文件下載』區，下載文章進行閱讀。</w:t>
            </w:r>
          </w:p>
          <w:p w14:paraId="1051E43F" w14:textId="77777777" w:rsidR="00B92420" w:rsidRPr="00390329" w:rsidRDefault="00D93DA0" w:rsidP="00B92420">
            <w:pPr>
              <w:adjustRightInd w:val="0"/>
              <w:snapToGrid w:val="0"/>
              <w:ind w:leftChars="100" w:left="242" w:hanging="2"/>
              <w:rPr>
                <w:rFonts w:eastAsia="標楷體"/>
              </w:rPr>
            </w:pPr>
            <w:r w:rsidRPr="00390329">
              <w:rPr>
                <w:rFonts w:eastAsia="標楷體"/>
              </w:rPr>
              <w:t>網址：</w:t>
            </w:r>
            <w:hyperlink r:id="rId20" w:history="1">
              <w:r w:rsidR="00B92420" w:rsidRPr="00390329">
                <w:rPr>
                  <w:rStyle w:val="af"/>
                  <w:rFonts w:eastAsia="標楷體"/>
                  <w:color w:val="auto"/>
                </w:rPr>
                <w:t>https://science.ntpc.edu.tw/Pss/Center/Default.aspx</w:t>
              </w:r>
            </w:hyperlink>
          </w:p>
          <w:p w14:paraId="30ADFE0F" w14:textId="77777777" w:rsidR="00B92420" w:rsidRPr="00390329" w:rsidRDefault="00B92420" w:rsidP="00B92420">
            <w:pPr>
              <w:adjustRightInd w:val="0"/>
              <w:snapToGrid w:val="0"/>
              <w:ind w:leftChars="100" w:left="240"/>
              <w:rPr>
                <w:rFonts w:eastAsia="標楷體"/>
              </w:rPr>
            </w:pPr>
            <w:r w:rsidRPr="00390329">
              <w:rPr>
                <w:rFonts w:eastAsia="標楷體" w:hint="eastAsia"/>
              </w:rPr>
              <w:t>附學習單連結</w:t>
            </w:r>
          </w:p>
          <w:p w14:paraId="799E6E79" w14:textId="1DF84FA1" w:rsidR="00D93DA0" w:rsidRPr="00390329" w:rsidRDefault="00B92420" w:rsidP="00B92420">
            <w:pPr>
              <w:adjustRightInd w:val="0"/>
              <w:snapToGrid w:val="0"/>
              <w:ind w:leftChars="100" w:left="240"/>
              <w:rPr>
                <w:rFonts w:ascii="標楷體" w:eastAsia="標楷體" w:hAnsi="標楷體"/>
                <w:b/>
                <w:sz w:val="22"/>
              </w:rPr>
            </w:pPr>
            <w:r w:rsidRPr="00390329">
              <w:rPr>
                <w:rFonts w:eastAsia="標楷體" w:hint="eastAsia"/>
              </w:rPr>
              <w:t>開學後</w:t>
            </w:r>
            <w:r w:rsidRPr="00390329">
              <w:rPr>
                <w:rFonts w:eastAsia="標楷體" w:hint="eastAsia"/>
              </w:rPr>
              <w:t>2</w:t>
            </w:r>
            <w:r w:rsidRPr="00390329">
              <w:rPr>
                <w:rFonts w:eastAsia="標楷體" w:hint="eastAsia"/>
              </w:rPr>
              <w:t>週內，自主繳交至科學閱讀與理解老師，篇數不限</w:t>
            </w:r>
          </w:p>
        </w:tc>
        <w:tc>
          <w:tcPr>
            <w:tcW w:w="3608" w:type="dxa"/>
            <w:tcBorders>
              <w:top w:val="single" w:sz="4" w:space="0" w:color="auto"/>
              <w:left w:val="single" w:sz="12" w:space="0" w:color="auto"/>
              <w:bottom w:val="single" w:sz="12" w:space="0" w:color="auto"/>
              <w:right w:val="single" w:sz="4" w:space="0" w:color="auto"/>
            </w:tcBorders>
          </w:tcPr>
          <w:p w14:paraId="4E010B92" w14:textId="77777777" w:rsidR="00D93DA0" w:rsidRPr="00390329" w:rsidRDefault="00D93DA0" w:rsidP="008C706F">
            <w:pPr>
              <w:snapToGrid w:val="0"/>
              <w:ind w:left="1072" w:hangingChars="487" w:hanging="1072"/>
              <w:rPr>
                <w:rFonts w:ascii="標楷體" w:eastAsia="標楷體" w:hAnsi="標楷體"/>
                <w:b/>
                <w:sz w:val="22"/>
              </w:rPr>
            </w:pPr>
            <w:r w:rsidRPr="00390329">
              <w:rPr>
                <w:rFonts w:ascii="標楷體" w:eastAsia="標楷體" w:hAnsi="標楷體" w:hint="eastAsia"/>
                <w:b/>
                <w:sz w:val="22"/>
              </w:rPr>
              <w:lastRenderedPageBreak/>
              <w:t>☆國文科：</w:t>
            </w:r>
          </w:p>
          <w:p w14:paraId="1925C45F"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讀書心得一篇，請依照中學生網站讀書心得比賽格式書寫，（可參考文化部中小學生優良圖書書單選介</w:t>
            </w:r>
            <w:r w:rsidRPr="00390329">
              <w:rPr>
                <w:rFonts w:ascii="標楷體" w:eastAsia="標楷體" w:hAnsi="標楷體"/>
                <w:sz w:val="22"/>
              </w:rPr>
              <w:t>https://book.moc.gov.tw/book/</w:t>
            </w:r>
            <w:r w:rsidRPr="00390329">
              <w:rPr>
                <w:rFonts w:ascii="標楷體" w:eastAsia="標楷體" w:hAnsi="標楷體" w:hint="eastAsia"/>
                <w:sz w:val="22"/>
              </w:rPr>
              <w:t>）。備註：請用word繕打，12號字新細明體。</w:t>
            </w:r>
          </w:p>
          <w:p w14:paraId="58EB2C4E" w14:textId="77777777" w:rsidR="00D93DA0" w:rsidRPr="00390329" w:rsidRDefault="00D93DA0" w:rsidP="008C706F">
            <w:pPr>
              <w:adjustRightInd w:val="0"/>
              <w:snapToGrid w:val="0"/>
              <w:ind w:left="1321" w:hangingChars="600" w:hanging="1321"/>
              <w:rPr>
                <w:rFonts w:ascii="標楷體" w:eastAsia="標楷體" w:hAnsi="標楷體"/>
                <w:b/>
                <w:sz w:val="22"/>
              </w:rPr>
            </w:pPr>
            <w:r w:rsidRPr="00390329">
              <w:rPr>
                <w:rFonts w:ascii="標楷體" w:eastAsia="標楷體" w:hAnsi="標楷體" w:hint="eastAsia"/>
                <w:b/>
                <w:sz w:val="22"/>
              </w:rPr>
              <w:t>☆英文科：</w:t>
            </w:r>
            <w:r w:rsidRPr="00390329">
              <w:rPr>
                <w:rFonts w:ascii="標楷體" w:eastAsia="標楷體" w:hAnsi="標楷體"/>
                <w:b/>
                <w:sz w:val="22"/>
              </w:rPr>
              <w:t xml:space="preserve"> </w:t>
            </w:r>
          </w:p>
          <w:p w14:paraId="510F843A" w14:textId="77777777" w:rsidR="00D93DA0" w:rsidRPr="00390329" w:rsidRDefault="00D93DA0" w:rsidP="008C706F">
            <w:pPr>
              <w:snapToGrid w:val="0"/>
              <w:ind w:leftChars="100" w:left="240"/>
              <w:rPr>
                <w:rFonts w:ascii="標楷體" w:eastAsia="標楷體" w:hAnsi="標楷體"/>
                <w:bCs/>
              </w:rPr>
            </w:pPr>
            <w:r w:rsidRPr="00390329">
              <w:rPr>
                <w:rFonts w:ascii="標楷體" w:eastAsia="標楷體" w:hAnsi="標楷體"/>
                <w:bCs/>
              </w:rPr>
              <w:t>暑假作業暨開學複習考範圍：</w:t>
            </w:r>
          </w:p>
          <w:p w14:paraId="5B508161" w14:textId="77777777" w:rsidR="00D93DA0" w:rsidRPr="00390329" w:rsidRDefault="00D93DA0" w:rsidP="008C706F">
            <w:pPr>
              <w:snapToGrid w:val="0"/>
              <w:ind w:leftChars="100" w:left="240"/>
              <w:rPr>
                <w:rFonts w:ascii="標楷體" w:eastAsia="標楷體" w:hAnsi="標楷體"/>
                <w:bCs/>
              </w:rPr>
            </w:pPr>
            <w:r w:rsidRPr="00390329">
              <w:rPr>
                <w:rFonts w:ascii="新細明體" w:hAnsi="新細明體" w:cs="新細明體" w:hint="eastAsia"/>
              </w:rPr>
              <w:t>①</w:t>
            </w:r>
            <w:r w:rsidRPr="00390329">
              <w:rPr>
                <w:rFonts w:ascii="標楷體" w:eastAsia="標楷體" w:hAnsi="標楷體"/>
                <w:bCs/>
              </w:rPr>
              <w:t>第二冊課本詳讀課文共6課以及第二冊單字、片語(全)</w:t>
            </w:r>
          </w:p>
          <w:p w14:paraId="3A805E0D" w14:textId="41E3FDA9" w:rsidR="00D93DA0" w:rsidRPr="00390329" w:rsidRDefault="00D93DA0" w:rsidP="008C706F">
            <w:pPr>
              <w:snapToGrid w:val="0"/>
              <w:ind w:leftChars="100" w:left="240"/>
              <w:rPr>
                <w:rFonts w:ascii="標楷體" w:eastAsia="標楷體" w:hAnsi="標楷體"/>
                <w:bCs/>
              </w:rPr>
            </w:pPr>
            <w:r w:rsidRPr="00390329">
              <w:rPr>
                <w:rFonts w:ascii="新細明體" w:hAnsi="新細明體" w:cs="新細明體" w:hint="eastAsia"/>
              </w:rPr>
              <w:t>②</w:t>
            </w:r>
            <w:r w:rsidRPr="00390329">
              <w:rPr>
                <w:rFonts w:ascii="標楷體" w:eastAsia="標楷體" w:hAnsi="標楷體"/>
                <w:bCs/>
              </w:rPr>
              <w:t>《英語核心字彙完全攻略》 (</w:t>
            </w:r>
            <w:r w:rsidRPr="00390329">
              <w:rPr>
                <w:rFonts w:ascii="標楷體" w:eastAsia="標楷體" w:hAnsi="標楷體" w:hint="eastAsia"/>
                <w:b/>
                <w:bCs/>
                <w:kern w:val="0"/>
              </w:rPr>
              <w:t xml:space="preserve">Part </w:t>
            </w:r>
            <w:r w:rsidRPr="00390329">
              <w:rPr>
                <w:rFonts w:ascii="標楷體" w:eastAsia="標楷體" w:hAnsi="標楷體"/>
                <w:b/>
                <w:bCs/>
                <w:kern w:val="0"/>
              </w:rPr>
              <w:t>I</w:t>
            </w:r>
            <w:r w:rsidRPr="00390329">
              <w:rPr>
                <w:rFonts w:ascii="標楷體" w:eastAsia="標楷體" w:hAnsi="標楷體" w:hint="eastAsia"/>
                <w:b/>
                <w:bCs/>
                <w:kern w:val="0"/>
              </w:rPr>
              <w:t xml:space="preserve"> B</w:t>
            </w:r>
            <w:r w:rsidRPr="00390329">
              <w:rPr>
                <w:rFonts w:ascii="標楷體" w:eastAsia="標楷體" w:hAnsi="標楷體"/>
                <w:b/>
                <w:bCs/>
                <w:kern w:val="0"/>
              </w:rPr>
              <w:t>asic</w:t>
            </w:r>
            <w:r w:rsidRPr="00390329">
              <w:rPr>
                <w:rFonts w:ascii="標楷體" w:eastAsia="標楷體" w:hAnsi="標楷體" w:hint="eastAsia"/>
                <w:b/>
                <w:bCs/>
                <w:kern w:val="0"/>
              </w:rPr>
              <w:t>, 共1</w:t>
            </w:r>
            <w:r w:rsidR="00647C21" w:rsidRPr="00390329">
              <w:rPr>
                <w:rFonts w:ascii="標楷體" w:eastAsia="標楷體" w:hAnsi="標楷體" w:hint="eastAsia"/>
                <w:b/>
                <w:bCs/>
                <w:kern w:val="0"/>
              </w:rPr>
              <w:t>8</w:t>
            </w:r>
            <w:r w:rsidRPr="00390329">
              <w:rPr>
                <w:rFonts w:ascii="標楷體" w:eastAsia="標楷體" w:hAnsi="標楷體" w:hint="eastAsia"/>
                <w:b/>
                <w:bCs/>
                <w:kern w:val="0"/>
              </w:rPr>
              <w:t xml:space="preserve"> units</w:t>
            </w:r>
            <w:r w:rsidRPr="00390329">
              <w:rPr>
                <w:rFonts w:ascii="標楷體" w:eastAsia="標楷體" w:hAnsi="標楷體"/>
                <w:bCs/>
              </w:rPr>
              <w:t>)</w:t>
            </w:r>
          </w:p>
          <w:p w14:paraId="69A4DD34" w14:textId="77777777" w:rsidR="00D93DA0" w:rsidRPr="00390329" w:rsidRDefault="00D93DA0" w:rsidP="008C706F">
            <w:pPr>
              <w:snapToGrid w:val="0"/>
              <w:ind w:leftChars="100" w:left="240"/>
              <w:rPr>
                <w:rFonts w:ascii="標楷體" w:eastAsia="標楷體" w:hAnsi="標楷體"/>
                <w:bCs/>
              </w:rPr>
            </w:pPr>
            <w:r w:rsidRPr="00390329">
              <w:rPr>
                <w:rFonts w:ascii="新細明體" w:hAnsi="新細明體" w:cs="新細明體" w:hint="eastAsia"/>
              </w:rPr>
              <w:t>③</w:t>
            </w:r>
            <w:r w:rsidRPr="00390329">
              <w:rPr>
                <w:rFonts w:ascii="標楷體" w:eastAsia="標楷體" w:hAnsi="標楷體"/>
              </w:rPr>
              <w:t xml:space="preserve"> </w:t>
            </w:r>
            <w:r w:rsidRPr="00390329">
              <w:rPr>
                <w:rFonts w:ascii="標楷體" w:eastAsia="標楷體" w:hAnsi="標楷體"/>
                <w:bCs/>
              </w:rPr>
              <w:t>7月份 Live 雜誌（全）</w:t>
            </w:r>
          </w:p>
          <w:p w14:paraId="74C714D7"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bCs/>
              </w:rPr>
              <w:t>＊請於暑輔時攜帶第二冊課本、《英語核心字彙完全攻略》</w:t>
            </w:r>
            <w:r w:rsidRPr="00390329">
              <w:rPr>
                <w:rFonts w:ascii="標楷體" w:eastAsia="標楷體" w:hAnsi="標楷體"/>
                <w:bCs/>
              </w:rPr>
              <w:lastRenderedPageBreak/>
              <w:t>及7月份Live雜誌</w:t>
            </w:r>
          </w:p>
          <w:p w14:paraId="14776D1A" w14:textId="77777777" w:rsidR="00D93DA0" w:rsidRPr="00390329" w:rsidRDefault="00D93DA0" w:rsidP="008C706F">
            <w:pPr>
              <w:ind w:leftChars="5" w:left="1071" w:hangingChars="481" w:hanging="1059"/>
              <w:rPr>
                <w:rFonts w:ascii="標楷體" w:eastAsia="標楷體" w:hAnsi="標楷體"/>
                <w:b/>
                <w:sz w:val="22"/>
              </w:rPr>
            </w:pPr>
            <w:r w:rsidRPr="00390329">
              <w:rPr>
                <w:rFonts w:ascii="標楷體" w:eastAsia="標楷體" w:hAnsi="標楷體" w:hint="eastAsia"/>
                <w:b/>
                <w:sz w:val="22"/>
              </w:rPr>
              <w:t>☆數學科：</w:t>
            </w:r>
          </w:p>
          <w:p w14:paraId="44A12EA0" w14:textId="77777777" w:rsidR="00D93DA0" w:rsidRPr="00390329" w:rsidRDefault="00D93DA0" w:rsidP="008C706F">
            <w:pPr>
              <w:snapToGrid w:val="0"/>
              <w:ind w:leftChars="100" w:left="240"/>
              <w:rPr>
                <w:rFonts w:ascii="標楷體" w:eastAsia="標楷體" w:hAnsi="標楷體"/>
                <w:bCs/>
              </w:rPr>
            </w:pPr>
            <w:r w:rsidRPr="00390329">
              <w:rPr>
                <w:rFonts w:ascii="標楷體" w:eastAsia="標楷體" w:hAnsi="標楷體" w:hint="eastAsia"/>
                <w:bCs/>
              </w:rPr>
              <w:t>暑假作業</w:t>
            </w:r>
            <w:r w:rsidRPr="00390329">
              <w:rPr>
                <w:rFonts w:ascii="標楷體" w:eastAsia="標楷體" w:hAnsi="標楷體"/>
                <w:bCs/>
              </w:rPr>
              <w:t>佔開學複習考命題比例70%、其他30%</w:t>
            </w:r>
          </w:p>
          <w:p w14:paraId="76868218" w14:textId="77777777" w:rsidR="00D93DA0" w:rsidRPr="00390329" w:rsidRDefault="00D93DA0" w:rsidP="008C706F">
            <w:pPr>
              <w:ind w:leftChars="5" w:left="1071" w:hangingChars="481" w:hanging="1059"/>
              <w:rPr>
                <w:rFonts w:ascii="標楷體" w:eastAsia="標楷體" w:hAnsi="標楷體"/>
                <w:b/>
                <w:sz w:val="22"/>
              </w:rPr>
            </w:pPr>
            <w:r w:rsidRPr="00390329">
              <w:rPr>
                <w:rFonts w:ascii="標楷體" w:eastAsia="標楷體" w:hAnsi="標楷體" w:hint="eastAsia"/>
                <w:b/>
                <w:sz w:val="22"/>
              </w:rPr>
              <w:t>☆歷史科:</w:t>
            </w:r>
            <w:r w:rsidRPr="00390329">
              <w:rPr>
                <w:rFonts w:ascii="標楷體" w:eastAsia="標楷體" w:hAnsi="標楷體" w:hint="eastAsia"/>
                <w:sz w:val="22"/>
              </w:rPr>
              <w:t>由各班任課老師自訂。</w:t>
            </w:r>
          </w:p>
          <w:p w14:paraId="2139C7FC"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☆地理科:</w:t>
            </w:r>
            <w:r w:rsidRPr="00390329">
              <w:rPr>
                <w:rFonts w:ascii="標楷體" w:eastAsia="標楷體" w:hAnsi="標楷體" w:hint="eastAsia"/>
                <w:sz w:val="22"/>
              </w:rPr>
              <w:t>複習地理第1冊。</w:t>
            </w:r>
          </w:p>
          <w:p w14:paraId="40B9CC5D"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☆公民科:</w:t>
            </w:r>
            <w:r w:rsidRPr="00390329">
              <w:rPr>
                <w:rFonts w:ascii="標楷體" w:eastAsia="標楷體" w:hAnsi="標楷體" w:hint="eastAsia"/>
                <w:sz w:val="22"/>
              </w:rPr>
              <w:t>由各班任課老師自訂。</w:t>
            </w:r>
          </w:p>
          <w:p w14:paraId="32E1E001" w14:textId="77777777" w:rsidR="00D93DA0" w:rsidRPr="00390329" w:rsidRDefault="00D93DA0" w:rsidP="008C706F">
            <w:pPr>
              <w:jc w:val="both"/>
              <w:rPr>
                <w:rFonts w:ascii="標楷體" w:eastAsia="標楷體" w:hAnsi="標楷體"/>
                <w:b/>
                <w:sz w:val="22"/>
              </w:rPr>
            </w:pPr>
            <w:r w:rsidRPr="00390329">
              <w:rPr>
                <w:rFonts w:ascii="標楷體" w:eastAsia="標楷體" w:hAnsi="標楷體" w:hint="eastAsia"/>
                <w:b/>
                <w:sz w:val="22"/>
              </w:rPr>
              <w:t>☆物理科:</w:t>
            </w:r>
            <w:r w:rsidRPr="00390329">
              <w:rPr>
                <w:rFonts w:ascii="標楷體" w:eastAsia="標楷體" w:hAnsi="標楷體" w:hint="eastAsia"/>
                <w:sz w:val="22"/>
              </w:rPr>
              <w:t>由各班任課老師自訂。</w:t>
            </w:r>
          </w:p>
          <w:p w14:paraId="1E5B6680" w14:textId="77777777" w:rsidR="00D93DA0" w:rsidRPr="00390329" w:rsidRDefault="00D93DA0" w:rsidP="008C706F">
            <w:pPr>
              <w:jc w:val="both"/>
              <w:rPr>
                <w:rFonts w:ascii="標楷體" w:eastAsia="標楷體" w:hAnsi="標楷體"/>
                <w:b/>
                <w:sz w:val="22"/>
              </w:rPr>
            </w:pPr>
            <w:r w:rsidRPr="00390329">
              <w:rPr>
                <w:rFonts w:ascii="標楷體" w:eastAsia="標楷體" w:hAnsi="標楷體" w:hint="eastAsia"/>
                <w:b/>
                <w:sz w:val="22"/>
              </w:rPr>
              <w:t>☆化學科:</w:t>
            </w:r>
            <w:r w:rsidRPr="00390329">
              <w:rPr>
                <w:rFonts w:ascii="標楷體" w:eastAsia="標楷體" w:hAnsi="標楷體" w:hint="eastAsia"/>
                <w:sz w:val="22"/>
              </w:rPr>
              <w:t>由各班任課老師自訂。</w:t>
            </w:r>
          </w:p>
          <w:p w14:paraId="3377F1B3" w14:textId="77777777" w:rsidR="00D93DA0" w:rsidRPr="00390329" w:rsidRDefault="00D93DA0" w:rsidP="008C706F">
            <w:pPr>
              <w:jc w:val="both"/>
              <w:rPr>
                <w:rFonts w:ascii="標楷體" w:eastAsia="標楷體" w:hAnsi="標楷體"/>
                <w:b/>
                <w:sz w:val="22"/>
              </w:rPr>
            </w:pPr>
            <w:r w:rsidRPr="00390329">
              <w:rPr>
                <w:rFonts w:ascii="標楷體" w:eastAsia="標楷體" w:hAnsi="標楷體" w:hint="eastAsia"/>
                <w:b/>
                <w:sz w:val="22"/>
              </w:rPr>
              <w:t>☆生物科:</w:t>
            </w:r>
            <w:r w:rsidRPr="00390329">
              <w:rPr>
                <w:rFonts w:ascii="標楷體" w:eastAsia="標楷體" w:hAnsi="標楷體" w:hint="eastAsia"/>
                <w:sz w:val="22"/>
              </w:rPr>
              <w:t>由各班任課老師自訂。</w:t>
            </w:r>
          </w:p>
          <w:p w14:paraId="1B803885" w14:textId="77777777" w:rsidR="00D93DA0" w:rsidRPr="00390329" w:rsidRDefault="00D93DA0" w:rsidP="008C706F">
            <w:pPr>
              <w:jc w:val="both"/>
              <w:rPr>
                <w:rFonts w:ascii="標楷體" w:eastAsia="標楷體" w:hAnsi="標楷體"/>
                <w:b/>
                <w:sz w:val="22"/>
              </w:rPr>
            </w:pPr>
            <w:r w:rsidRPr="00390329">
              <w:rPr>
                <w:rFonts w:ascii="標楷體" w:eastAsia="標楷體" w:hAnsi="標楷體" w:hint="eastAsia"/>
                <w:b/>
                <w:sz w:val="22"/>
              </w:rPr>
              <w:t>☆地球科學:</w:t>
            </w:r>
            <w:r w:rsidRPr="00390329">
              <w:rPr>
                <w:rFonts w:ascii="標楷體" w:eastAsia="標楷體" w:hAnsi="標楷體" w:hint="eastAsia"/>
                <w:sz w:val="22"/>
              </w:rPr>
              <w:t>由各班任課老師自訂。</w:t>
            </w:r>
          </w:p>
        </w:tc>
        <w:tc>
          <w:tcPr>
            <w:tcW w:w="2594" w:type="dxa"/>
            <w:tcBorders>
              <w:top w:val="single" w:sz="4" w:space="0" w:color="auto"/>
              <w:left w:val="single" w:sz="4" w:space="0" w:color="auto"/>
              <w:bottom w:val="single" w:sz="12" w:space="0" w:color="auto"/>
              <w:right w:val="single" w:sz="12" w:space="0" w:color="auto"/>
            </w:tcBorders>
          </w:tcPr>
          <w:p w14:paraId="21050DA6" w14:textId="77777777" w:rsidR="00D93DA0" w:rsidRPr="00390329" w:rsidRDefault="00D93DA0" w:rsidP="008C706F">
            <w:pPr>
              <w:snapToGrid w:val="0"/>
              <w:ind w:left="1072" w:hangingChars="487" w:hanging="1072"/>
              <w:rPr>
                <w:rFonts w:ascii="標楷體" w:eastAsia="標楷體" w:hAnsi="標楷體"/>
                <w:b/>
                <w:sz w:val="22"/>
              </w:rPr>
            </w:pPr>
            <w:r w:rsidRPr="00390329">
              <w:rPr>
                <w:rFonts w:ascii="標楷體" w:eastAsia="標楷體" w:hAnsi="標楷體" w:hint="eastAsia"/>
                <w:b/>
                <w:sz w:val="22"/>
              </w:rPr>
              <w:lastRenderedPageBreak/>
              <w:t>☆國文科：</w:t>
            </w:r>
          </w:p>
          <w:p w14:paraId="59E97025"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6B802949" w14:textId="77777777" w:rsidR="00D93DA0" w:rsidRPr="00390329" w:rsidRDefault="00D93DA0" w:rsidP="008C706F">
            <w:pPr>
              <w:adjustRightInd w:val="0"/>
              <w:snapToGrid w:val="0"/>
              <w:ind w:left="2132" w:hangingChars="968" w:hanging="2132"/>
              <w:rPr>
                <w:rFonts w:ascii="標楷體" w:eastAsia="標楷體" w:hAnsi="標楷體"/>
                <w:b/>
                <w:sz w:val="22"/>
              </w:rPr>
            </w:pPr>
            <w:r w:rsidRPr="00390329">
              <w:rPr>
                <w:rFonts w:ascii="標楷體" w:eastAsia="標楷體" w:hAnsi="標楷體" w:hint="eastAsia"/>
                <w:b/>
                <w:sz w:val="22"/>
              </w:rPr>
              <w:t>☆英文科：</w:t>
            </w:r>
          </w:p>
          <w:p w14:paraId="2EBCBA4D"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943DB4A" w14:textId="77777777" w:rsidR="00D93DA0" w:rsidRPr="00390329" w:rsidRDefault="00D93DA0" w:rsidP="008C706F">
            <w:pPr>
              <w:ind w:leftChars="5" w:left="1071" w:hangingChars="481" w:hanging="1059"/>
              <w:rPr>
                <w:rFonts w:ascii="標楷體" w:eastAsia="標楷體" w:hAnsi="標楷體"/>
                <w:b/>
                <w:sz w:val="22"/>
              </w:rPr>
            </w:pPr>
            <w:r w:rsidRPr="00390329">
              <w:rPr>
                <w:rFonts w:ascii="標楷體" w:eastAsia="標楷體" w:hAnsi="標楷體" w:hint="eastAsia"/>
                <w:b/>
                <w:sz w:val="22"/>
              </w:rPr>
              <w:t>☆數學科：</w:t>
            </w:r>
          </w:p>
          <w:p w14:paraId="5B406C04"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517CAFE4" w14:textId="77777777" w:rsidR="00D93DA0" w:rsidRPr="00390329" w:rsidRDefault="00D93DA0" w:rsidP="008C706F">
            <w:pPr>
              <w:ind w:leftChars="5" w:left="1071" w:hangingChars="481" w:hanging="1059"/>
              <w:rPr>
                <w:rFonts w:ascii="標楷體" w:eastAsia="標楷體" w:hAnsi="標楷體"/>
                <w:b/>
                <w:sz w:val="22"/>
              </w:rPr>
            </w:pPr>
            <w:r w:rsidRPr="00390329">
              <w:rPr>
                <w:rFonts w:ascii="標楷體" w:eastAsia="標楷體" w:hAnsi="標楷體" w:hint="eastAsia"/>
                <w:b/>
                <w:sz w:val="22"/>
              </w:rPr>
              <w:t>☆歷史科:</w:t>
            </w:r>
          </w:p>
          <w:p w14:paraId="3774A0E2"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04CDCE4"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☆地理科:</w:t>
            </w:r>
          </w:p>
          <w:p w14:paraId="6FC2C1AF"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D8D52E2"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☆公民科:</w:t>
            </w:r>
          </w:p>
          <w:p w14:paraId="51B168C4"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1E0CF7AE"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☆物理科:</w:t>
            </w:r>
          </w:p>
          <w:p w14:paraId="728684D5"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2DA2C92E" w14:textId="77777777" w:rsidR="00D93DA0" w:rsidRPr="00390329" w:rsidRDefault="00D93DA0" w:rsidP="008C706F">
            <w:pPr>
              <w:tabs>
                <w:tab w:val="left" w:pos="2340"/>
              </w:tabs>
              <w:adjustRightInd w:val="0"/>
              <w:snapToGrid w:val="0"/>
              <w:ind w:left="1299" w:hangingChars="590" w:hanging="1299"/>
              <w:rPr>
                <w:rFonts w:ascii="標楷體" w:eastAsia="標楷體" w:hAnsi="標楷體"/>
                <w:b/>
                <w:sz w:val="22"/>
              </w:rPr>
            </w:pPr>
            <w:r w:rsidRPr="00390329">
              <w:rPr>
                <w:rFonts w:ascii="標楷體" w:eastAsia="標楷體" w:hAnsi="標楷體" w:hint="eastAsia"/>
                <w:b/>
                <w:sz w:val="22"/>
              </w:rPr>
              <w:t>☆化學科:</w:t>
            </w:r>
          </w:p>
          <w:p w14:paraId="590CAF78"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p w14:paraId="56B46C8E" w14:textId="77777777" w:rsidR="00D93DA0" w:rsidRPr="00390329" w:rsidRDefault="00D93DA0" w:rsidP="008C706F">
            <w:pPr>
              <w:tabs>
                <w:tab w:val="left" w:pos="2340"/>
              </w:tabs>
              <w:adjustRightInd w:val="0"/>
              <w:snapToGrid w:val="0"/>
              <w:ind w:left="1299" w:hangingChars="590" w:hanging="1299"/>
              <w:rPr>
                <w:rFonts w:ascii="標楷體" w:eastAsia="標楷體" w:hAnsi="標楷體"/>
                <w:b/>
                <w:sz w:val="22"/>
              </w:rPr>
            </w:pPr>
            <w:r w:rsidRPr="00390329">
              <w:rPr>
                <w:rFonts w:ascii="標楷體" w:eastAsia="標楷體" w:hAnsi="標楷體" w:hint="eastAsia"/>
                <w:b/>
                <w:sz w:val="22"/>
              </w:rPr>
              <w:t>☆生物科:</w:t>
            </w:r>
          </w:p>
          <w:p w14:paraId="62B554E2"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lastRenderedPageBreak/>
              <w:t>由各班任課老師自訂。</w:t>
            </w:r>
          </w:p>
          <w:p w14:paraId="61863F03" w14:textId="77777777" w:rsidR="00D93DA0" w:rsidRPr="00390329" w:rsidRDefault="00D93DA0" w:rsidP="008C706F">
            <w:pPr>
              <w:snapToGrid w:val="0"/>
              <w:rPr>
                <w:rFonts w:ascii="標楷體" w:eastAsia="標楷體" w:hAnsi="標楷體"/>
                <w:b/>
                <w:sz w:val="22"/>
              </w:rPr>
            </w:pPr>
            <w:r w:rsidRPr="00390329">
              <w:rPr>
                <w:rFonts w:ascii="標楷體" w:eastAsia="標楷體" w:hAnsi="標楷體" w:hint="eastAsia"/>
                <w:b/>
                <w:sz w:val="22"/>
              </w:rPr>
              <w:t>☆地球科學:</w:t>
            </w:r>
          </w:p>
          <w:p w14:paraId="762C38EB" w14:textId="77777777" w:rsidR="00D93DA0" w:rsidRPr="00390329" w:rsidRDefault="00D93DA0" w:rsidP="008C706F">
            <w:pPr>
              <w:snapToGrid w:val="0"/>
              <w:ind w:leftChars="100" w:left="240"/>
              <w:rPr>
                <w:rFonts w:ascii="標楷體" w:eastAsia="標楷體" w:hAnsi="標楷體"/>
                <w:sz w:val="22"/>
              </w:rPr>
            </w:pPr>
            <w:r w:rsidRPr="00390329">
              <w:rPr>
                <w:rFonts w:ascii="標楷體" w:eastAsia="標楷體" w:hAnsi="標楷體" w:hint="eastAsia"/>
                <w:sz w:val="22"/>
              </w:rPr>
              <w:t>由各班任課老師自訂。</w:t>
            </w:r>
          </w:p>
        </w:tc>
      </w:tr>
    </w:tbl>
    <w:p w14:paraId="540CD4A5" w14:textId="77777777" w:rsidR="002A3528" w:rsidRPr="00D93DA0" w:rsidRDefault="002A3528" w:rsidP="002A3528"/>
    <w:p w14:paraId="3264D748" w14:textId="77777777" w:rsidR="002C7EB3" w:rsidRDefault="002C7EB3" w:rsidP="002C7EB3">
      <w:pPr>
        <w:ind w:left="142" w:hangingChars="59" w:hanging="142"/>
        <w:rPr>
          <w:rFonts w:ascii="標楷體" w:eastAsia="標楷體" w:hAnsi="標楷體"/>
          <w:b/>
          <w:color w:val="000000"/>
          <w:szCs w:val="24"/>
        </w:rPr>
      </w:pPr>
      <w:r w:rsidRPr="009B6230">
        <w:rPr>
          <w:rFonts w:ascii="標楷體" w:eastAsia="標楷體" w:hAnsi="標楷體" w:hint="eastAsia"/>
          <w:b/>
          <w:color w:val="000000"/>
          <w:szCs w:val="24"/>
        </w:rPr>
        <w:t>【註冊組】</w:t>
      </w:r>
    </w:p>
    <w:p w14:paraId="45FC97C5" w14:textId="77777777" w:rsidR="00727C1B" w:rsidRPr="005F0367" w:rsidRDefault="00727C1B" w:rsidP="00727C1B">
      <w:pPr>
        <w:rPr>
          <w:rFonts w:ascii="標楷體" w:eastAsia="標楷體" w:hAnsi="標楷體"/>
        </w:rPr>
      </w:pPr>
      <w:r w:rsidRPr="005F0367">
        <w:rPr>
          <w:rFonts w:ascii="標楷體" w:eastAsia="標楷體" w:hAnsi="標楷體" w:hint="eastAsia"/>
        </w:rPr>
        <w:t>1.本學期成績:</w:t>
      </w:r>
    </w:p>
    <w:p w14:paraId="06574BCB" w14:textId="7D6C180B" w:rsidR="00727C1B" w:rsidRPr="005F0367" w:rsidRDefault="00BB4B53" w:rsidP="00727C1B">
      <w:pPr>
        <w:pStyle w:val="a7"/>
        <w:numPr>
          <w:ilvl w:val="0"/>
          <w:numId w:val="29"/>
        </w:numPr>
        <w:ind w:leftChars="0" w:left="709" w:hanging="425"/>
        <w:rPr>
          <w:rFonts w:ascii="標楷體" w:eastAsia="標楷體" w:hAnsi="標楷體"/>
        </w:rPr>
      </w:pPr>
      <w:r w:rsidRPr="00BB4B53">
        <w:rPr>
          <w:rFonts w:ascii="標楷體" w:eastAsia="標楷體" w:hAnsi="標楷體" w:hint="eastAsia"/>
        </w:rPr>
        <w:t>學生於7/7(五)-7/10(一)進系統檢查成績，若有疑義或錯誤，務必主動回報註冊組。</w:t>
      </w:r>
    </w:p>
    <w:p w14:paraId="5E035B73" w14:textId="77777777" w:rsidR="00727C1B" w:rsidRPr="005F0367" w:rsidRDefault="00727C1B" w:rsidP="00727C1B">
      <w:pPr>
        <w:pStyle w:val="a7"/>
        <w:numPr>
          <w:ilvl w:val="0"/>
          <w:numId w:val="29"/>
        </w:numPr>
        <w:ind w:leftChars="0" w:left="709" w:hanging="425"/>
        <w:rPr>
          <w:rFonts w:ascii="標楷體" w:eastAsia="標楷體" w:hAnsi="標楷體"/>
        </w:rPr>
      </w:pPr>
      <w:r w:rsidRPr="005F0367">
        <w:rPr>
          <w:rFonts w:ascii="標楷體" w:eastAsia="標楷體" w:hAnsi="標楷體" w:hint="eastAsia"/>
        </w:rPr>
        <w:t>註冊組預計於7/12提供補考名單給導師，請導師和班級學生進行補考名單確認後，請導師於進行正確/錯誤資料的回報。</w:t>
      </w:r>
    </w:p>
    <w:p w14:paraId="41D8272A" w14:textId="77777777" w:rsidR="00727C1B" w:rsidRPr="005F0367" w:rsidRDefault="00727C1B" w:rsidP="00727C1B">
      <w:pPr>
        <w:pStyle w:val="a7"/>
        <w:numPr>
          <w:ilvl w:val="0"/>
          <w:numId w:val="29"/>
        </w:numPr>
        <w:ind w:leftChars="0" w:left="709" w:hanging="425"/>
        <w:rPr>
          <w:rFonts w:ascii="標楷體" w:eastAsia="標楷體" w:hAnsi="標楷體"/>
        </w:rPr>
      </w:pPr>
      <w:r w:rsidRPr="0033509C">
        <w:rPr>
          <w:rFonts w:ascii="標楷體" w:eastAsia="標楷體" w:hAnsi="標楷體" w:hint="eastAsia"/>
          <w:bCs/>
        </w:rPr>
        <w:t>7/1</w:t>
      </w:r>
      <w:r>
        <w:rPr>
          <w:rFonts w:ascii="標楷體" w:eastAsia="標楷體" w:hAnsi="標楷體" w:hint="eastAsia"/>
          <w:bCs/>
        </w:rPr>
        <w:t>3(四)</w:t>
      </w:r>
      <w:r w:rsidRPr="0033509C">
        <w:rPr>
          <w:rFonts w:ascii="標楷體" w:eastAsia="標楷體" w:hAnsi="標楷體" w:hint="eastAsia"/>
          <w:bCs/>
        </w:rPr>
        <w:t>正式公告補考名單。</w:t>
      </w:r>
    </w:p>
    <w:p w14:paraId="1C634EAD" w14:textId="77777777" w:rsidR="00727C1B" w:rsidRDefault="00727C1B" w:rsidP="00727C1B">
      <w:pPr>
        <w:ind w:leftChars="125" w:left="300"/>
        <w:rPr>
          <w:rFonts w:ascii="標楷體" w:eastAsia="標楷體" w:hAnsi="標楷體"/>
          <w:bCs/>
        </w:rPr>
      </w:pPr>
      <w:r w:rsidRPr="005F0367">
        <w:rPr>
          <w:rFonts w:ascii="標楷體" w:eastAsia="標楷體" w:hAnsi="標楷體" w:hint="eastAsia"/>
        </w:rPr>
        <w:t>(4)</w:t>
      </w:r>
      <w:r w:rsidRPr="0033509C">
        <w:rPr>
          <w:rFonts w:ascii="標楷體" w:eastAsia="標楷體" w:hAnsi="標楷體" w:hint="eastAsia"/>
          <w:bCs/>
        </w:rPr>
        <w:t>學生於7/1</w:t>
      </w:r>
      <w:r>
        <w:rPr>
          <w:rFonts w:ascii="標楷體" w:eastAsia="標楷體" w:hAnsi="標楷體" w:hint="eastAsia"/>
          <w:bCs/>
        </w:rPr>
        <w:t>7(一)</w:t>
      </w:r>
      <w:r w:rsidRPr="0033509C">
        <w:rPr>
          <w:rFonts w:ascii="標楷體" w:eastAsia="標楷體" w:hAnsi="標楷體" w:hint="eastAsia"/>
          <w:bCs/>
        </w:rPr>
        <w:t>-7/19</w:t>
      </w:r>
      <w:r>
        <w:rPr>
          <w:rFonts w:ascii="標楷體" w:eastAsia="標楷體" w:hAnsi="標楷體" w:hint="eastAsia"/>
          <w:bCs/>
        </w:rPr>
        <w:t>(三)</w:t>
      </w:r>
      <w:r w:rsidRPr="0033509C">
        <w:rPr>
          <w:rFonts w:ascii="標楷體" w:eastAsia="標楷體" w:hAnsi="標楷體" w:hint="eastAsia"/>
          <w:bCs/>
        </w:rPr>
        <w:t>進行補考</w:t>
      </w:r>
    </w:p>
    <w:p w14:paraId="28CE0336" w14:textId="77777777" w:rsidR="00727C1B" w:rsidRPr="005F0367" w:rsidRDefault="00727C1B" w:rsidP="00727C1B">
      <w:pPr>
        <w:ind w:leftChars="125" w:left="300"/>
        <w:rPr>
          <w:rFonts w:ascii="標楷體" w:eastAsia="標楷體" w:hAnsi="標楷體"/>
        </w:rPr>
      </w:pPr>
      <w:r w:rsidRPr="005F0367">
        <w:rPr>
          <w:rFonts w:ascii="標楷體" w:eastAsia="標楷體" w:hAnsi="標楷體" w:hint="eastAsia"/>
        </w:rPr>
        <w:t>(5)</w:t>
      </w:r>
      <w:r w:rsidRPr="0033509C">
        <w:rPr>
          <w:rFonts w:ascii="標楷體" w:eastAsia="標楷體" w:hAnsi="標楷體" w:hint="eastAsia"/>
          <w:bCs/>
        </w:rPr>
        <w:t>預計學生於7/2</w:t>
      </w:r>
      <w:r>
        <w:rPr>
          <w:rFonts w:ascii="標楷體" w:eastAsia="標楷體" w:hAnsi="標楷體" w:hint="eastAsia"/>
          <w:bCs/>
        </w:rPr>
        <w:t>7(四)</w:t>
      </w:r>
      <w:r w:rsidRPr="0033509C">
        <w:rPr>
          <w:rFonts w:ascii="標楷體" w:eastAsia="標楷體" w:hAnsi="標楷體" w:hint="eastAsia"/>
          <w:bCs/>
        </w:rPr>
        <w:t>-7/2</w:t>
      </w:r>
      <w:r>
        <w:rPr>
          <w:rFonts w:ascii="標楷體" w:eastAsia="標楷體" w:hAnsi="標楷體" w:hint="eastAsia"/>
          <w:bCs/>
        </w:rPr>
        <w:t>8(五)</w:t>
      </w:r>
      <w:r w:rsidRPr="0033509C">
        <w:rPr>
          <w:rFonts w:ascii="標楷體" w:eastAsia="標楷體" w:hAnsi="標楷體" w:hint="eastAsia"/>
          <w:bCs/>
        </w:rPr>
        <w:t>，16:00以前確認補考成績</w:t>
      </w:r>
    </w:p>
    <w:p w14:paraId="025E0996" w14:textId="77777777" w:rsidR="00727C1B" w:rsidRPr="005F0367" w:rsidRDefault="00727C1B" w:rsidP="00727C1B">
      <w:pPr>
        <w:pStyle w:val="a7"/>
        <w:ind w:leftChars="59" w:left="229" w:hanging="87"/>
        <w:rPr>
          <w:rFonts w:ascii="標楷體" w:eastAsia="標楷體" w:hAnsi="標楷體"/>
        </w:rPr>
      </w:pPr>
      <w:r w:rsidRPr="005F0367">
        <w:rPr>
          <w:rFonts w:ascii="標楷體" w:eastAsia="標楷體" w:hAnsi="標楷體" w:hint="eastAsia"/>
        </w:rPr>
        <w:t xml:space="preserve"> (6)註冊組於八月中寄出111學年度未獲得二分之一學分的預警通知</w:t>
      </w:r>
    </w:p>
    <w:p w14:paraId="6CA2603C" w14:textId="77777777" w:rsidR="00727C1B" w:rsidRPr="005F0367" w:rsidRDefault="00727C1B" w:rsidP="00727C1B">
      <w:pPr>
        <w:rPr>
          <w:rFonts w:ascii="標楷體" w:eastAsia="標楷體" w:hAnsi="標楷體"/>
          <w:szCs w:val="24"/>
        </w:rPr>
      </w:pPr>
      <w:r w:rsidRPr="005F0367">
        <w:rPr>
          <w:rFonts w:ascii="標楷體" w:eastAsia="標楷體" w:hAnsi="標楷體" w:hint="eastAsia"/>
        </w:rPr>
        <w:t>2.畢業條件</w:t>
      </w:r>
      <w:r w:rsidRPr="005F0367">
        <w:rPr>
          <w:rFonts w:ascii="標楷體" w:eastAsia="標楷體" w:hAnsi="標楷體" w:hint="eastAsia"/>
          <w:szCs w:val="24"/>
        </w:rPr>
        <w:t>說明</w:t>
      </w:r>
    </w:p>
    <w:p w14:paraId="2C52C61A" w14:textId="77777777" w:rsidR="00727C1B" w:rsidRPr="005F0367" w:rsidRDefault="00727C1B" w:rsidP="00727C1B">
      <w:pPr>
        <w:ind w:left="600" w:hangingChars="250" w:hanging="600"/>
        <w:rPr>
          <w:rFonts w:ascii="標楷體" w:eastAsia="標楷體" w:hAnsi="標楷體"/>
        </w:rPr>
      </w:pPr>
      <w:r w:rsidRPr="005F0367">
        <w:rPr>
          <w:rFonts w:ascii="標楷體" w:eastAsia="標楷體" w:hAnsi="標楷體" w:hint="eastAsia"/>
        </w:rPr>
        <w:t xml:space="preserve">  (1)根據高級中等學校學生學習評量辦法第25條：學生曠課及事假之缺課節數合計達該科目全學期總修習節數三分之一者，該科目學期學業成績以零分計算。</w:t>
      </w:r>
      <w:r w:rsidRPr="005F0367">
        <w:rPr>
          <w:rFonts w:ascii="標楷體" w:eastAsia="標楷體" w:hAnsi="標楷體"/>
        </w:rPr>
        <w:t>https://reurl.cc/n12GQl</w:t>
      </w:r>
    </w:p>
    <w:p w14:paraId="7E869800" w14:textId="77777777" w:rsidR="00727C1B" w:rsidRPr="005F0367" w:rsidRDefault="00727C1B" w:rsidP="00727C1B">
      <w:pPr>
        <w:ind w:left="600" w:hangingChars="250" w:hanging="600"/>
        <w:rPr>
          <w:rFonts w:ascii="標楷體" w:eastAsia="標楷體" w:hAnsi="標楷體"/>
        </w:rPr>
      </w:pPr>
      <w:r w:rsidRPr="005F0367">
        <w:rPr>
          <w:rFonts w:ascii="標楷體" w:eastAsia="標楷體" w:hAnsi="標楷體" w:hint="eastAsia"/>
        </w:rPr>
        <w:t xml:space="preserve">  (2)在學校－行政單位－教務處－註冊組－畢業條件，可查詢出此時高一、高二的畢業條件：高一應修習總學分182學分、高二應修習總學分180學分；最低學分為150學分成績及格(必修至少102 學分且及格，選修至少修習 40 學分且及格)，未滿三大過。https://reurl.cc/g23AgX</w:t>
      </w:r>
    </w:p>
    <w:p w14:paraId="0C823FEC" w14:textId="77777777" w:rsidR="00727C1B" w:rsidRPr="005F0367" w:rsidRDefault="00727C1B" w:rsidP="00727C1B">
      <w:pPr>
        <w:rPr>
          <w:rFonts w:ascii="標楷體" w:eastAsia="標楷體" w:hAnsi="標楷體"/>
        </w:rPr>
      </w:pPr>
      <w:r w:rsidRPr="005F0367">
        <w:rPr>
          <w:rFonts w:ascii="標楷體" w:eastAsia="標楷體" w:hAnsi="標楷體" w:hint="eastAsia"/>
        </w:rPr>
        <w:t xml:space="preserve">  (3)以學生的學號和身分證字號進入成績查詢系統，可以看到學分取得狀況。</w:t>
      </w:r>
    </w:p>
    <w:p w14:paraId="7BDB0763" w14:textId="77777777" w:rsidR="00727C1B" w:rsidRPr="005F0367" w:rsidRDefault="00727C1B" w:rsidP="00727C1B">
      <w:pPr>
        <w:pStyle w:val="a7"/>
        <w:ind w:leftChars="0"/>
        <w:rPr>
          <w:rFonts w:ascii="標楷體" w:eastAsia="標楷體" w:hAnsi="標楷體"/>
          <w:sz w:val="26"/>
          <w:szCs w:val="26"/>
        </w:rPr>
      </w:pPr>
      <w:r w:rsidRPr="005F0367">
        <w:rPr>
          <w:rFonts w:ascii="標楷體" w:eastAsia="標楷體" w:hAnsi="標楷體" w:hint="eastAsia"/>
          <w:noProof/>
          <w:sz w:val="26"/>
          <w:szCs w:val="26"/>
        </w:rPr>
        <w:lastRenderedPageBreak/>
        <w:drawing>
          <wp:inline distT="0" distB="0" distL="0" distR="0" wp14:anchorId="3B752483" wp14:editId="180680AC">
            <wp:extent cx="5717233" cy="1960583"/>
            <wp:effectExtent l="0" t="0" r="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生成績畫面(範例).jpeg"/>
                    <pic:cNvPicPr/>
                  </pic:nvPicPr>
                  <pic:blipFill rotWithShape="1">
                    <a:blip r:embed="rId21" cstate="print">
                      <a:extLst>
                        <a:ext uri="{28A0092B-C50C-407E-A947-70E740481C1C}">
                          <a14:useLocalDpi xmlns:a14="http://schemas.microsoft.com/office/drawing/2010/main" val="0"/>
                        </a:ext>
                      </a:extLst>
                    </a:blip>
                    <a:srcRect t="6547" r="22887" b="46440"/>
                    <a:stretch/>
                  </pic:blipFill>
                  <pic:spPr bwMode="auto">
                    <a:xfrm>
                      <a:off x="0" y="0"/>
                      <a:ext cx="5761376" cy="1975721"/>
                    </a:xfrm>
                    <a:prstGeom prst="rect">
                      <a:avLst/>
                    </a:prstGeom>
                    <a:ln>
                      <a:noFill/>
                    </a:ln>
                    <a:extLst>
                      <a:ext uri="{53640926-AAD7-44D8-BBD7-CCE9431645EC}">
                        <a14:shadowObscured xmlns:a14="http://schemas.microsoft.com/office/drawing/2010/main"/>
                      </a:ext>
                    </a:extLst>
                  </pic:spPr>
                </pic:pic>
              </a:graphicData>
            </a:graphic>
          </wp:inline>
        </w:drawing>
      </w:r>
    </w:p>
    <w:p w14:paraId="1CB76C2F" w14:textId="77777777" w:rsidR="00727C1B" w:rsidRPr="005F0367" w:rsidRDefault="00727C1B" w:rsidP="00727C1B">
      <w:pPr>
        <w:ind w:left="566" w:hangingChars="236" w:hanging="566"/>
        <w:rPr>
          <w:rFonts w:ascii="標楷體" w:eastAsia="標楷體" w:hAnsi="標楷體"/>
        </w:rPr>
      </w:pPr>
    </w:p>
    <w:p w14:paraId="43BE0D6F" w14:textId="3E850E16" w:rsidR="00727C1B" w:rsidRPr="005F0367" w:rsidRDefault="00727C1B" w:rsidP="00727C1B">
      <w:pPr>
        <w:ind w:left="240" w:hangingChars="100" w:hanging="240"/>
        <w:rPr>
          <w:rFonts w:ascii="標楷體" w:eastAsia="標楷體" w:hAnsi="標楷體"/>
        </w:rPr>
      </w:pPr>
      <w:r w:rsidRPr="005F0367">
        <w:rPr>
          <w:rFonts w:ascii="標楷體" w:eastAsia="標楷體" w:hAnsi="標楷體" w:hint="eastAsia"/>
        </w:rPr>
        <w:t>3.本學期的學期成績單預計於7/24(一)8:30發放，請一年級升二年級的同學先回到高一班級教室向高一導師領取成績單。同學可依照學期排名進行【學期成績前三名清寒學雜費減免】(減免學雜費共7980元)申請表填寫，申請時間至9月1日(五)中午 12 點以前截止。此項助學金申請資格：111學年第2學期成績各班前六名且體育70分以上，德行評量無記警告以上之處分，並具清寒證明者或導師推薦。同學需主動向註冊組提出申請，註冊組</w:t>
      </w:r>
      <w:r w:rsidR="00795F81">
        <w:rPr>
          <w:rFonts w:ascii="標楷體" w:eastAsia="標楷體" w:hAnsi="標楷體" w:hint="eastAsia"/>
        </w:rPr>
        <w:t>依</w:t>
      </w:r>
      <w:r w:rsidRPr="005F0367">
        <w:rPr>
          <w:rFonts w:ascii="標楷體" w:eastAsia="標楷體" w:hAnsi="標楷體" w:hint="eastAsia"/>
        </w:rPr>
        <w:t>111學年度第2學期班級</w:t>
      </w:r>
      <w:r w:rsidR="00795F81">
        <w:rPr>
          <w:rFonts w:ascii="標楷體" w:eastAsia="標楷體" w:hAnsi="標楷體" w:hint="eastAsia"/>
        </w:rPr>
        <w:t>成績單</w:t>
      </w:r>
      <w:r w:rsidRPr="005F0367">
        <w:rPr>
          <w:rFonts w:ascii="標楷體" w:eastAsia="標楷體" w:hAnsi="標楷體" w:hint="eastAsia"/>
        </w:rPr>
        <w:t>，擇優三名提供獎助學金。</w:t>
      </w:r>
    </w:p>
    <w:p w14:paraId="6D16244D" w14:textId="77777777" w:rsidR="00727C1B" w:rsidRPr="005F0367" w:rsidRDefault="00727C1B" w:rsidP="00727C1B">
      <w:pPr>
        <w:rPr>
          <w:rFonts w:ascii="標楷體" w:eastAsia="標楷體" w:hAnsi="標楷體"/>
        </w:rPr>
      </w:pPr>
      <w:r w:rsidRPr="005F0367">
        <w:rPr>
          <w:rFonts w:ascii="標楷體" w:eastAsia="標楷體" w:hAnsi="標楷體" w:hint="eastAsia"/>
        </w:rPr>
        <w:t>4.關於學習歷程檔案系統</w:t>
      </w:r>
    </w:p>
    <w:p w14:paraId="057B9B08" w14:textId="77777777" w:rsidR="00727C1B" w:rsidRPr="005F0367" w:rsidRDefault="00727C1B" w:rsidP="00727C1B">
      <w:pPr>
        <w:pBdr>
          <w:top w:val="nil"/>
          <w:left w:val="nil"/>
          <w:bottom w:val="nil"/>
          <w:right w:val="nil"/>
          <w:between w:val="nil"/>
        </w:pBdr>
        <w:jc w:val="both"/>
        <w:rPr>
          <w:rFonts w:ascii="標楷體" w:eastAsia="標楷體" w:hAnsi="標楷體" w:cs="標楷體"/>
          <w:szCs w:val="24"/>
        </w:rPr>
      </w:pPr>
      <w:r w:rsidRPr="005F0367">
        <w:rPr>
          <w:rFonts w:ascii="標楷體" w:eastAsia="標楷體" w:hAnsi="標楷體" w:cs="標楷體" w:hint="eastAsia"/>
          <w:szCs w:val="24"/>
        </w:rPr>
        <w:t xml:space="preserve">  (1)</w:t>
      </w:r>
      <w:r w:rsidRPr="005F0367">
        <w:rPr>
          <w:rFonts w:ascii="標楷體" w:eastAsia="標楷體" w:hAnsi="標楷體" w:cs="標楷體"/>
          <w:szCs w:val="24"/>
        </w:rPr>
        <w:t>時程提醒</w:t>
      </w:r>
    </w:p>
    <w:tbl>
      <w:tblPr>
        <w:tblW w:w="966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1417"/>
        <w:gridCol w:w="6946"/>
      </w:tblGrid>
      <w:tr w:rsidR="00727C1B" w:rsidRPr="005F0367" w14:paraId="34B377AB" w14:textId="77777777" w:rsidTr="00795F81">
        <w:tc>
          <w:tcPr>
            <w:tcW w:w="9668" w:type="dxa"/>
            <w:gridSpan w:val="3"/>
            <w:vAlign w:val="center"/>
          </w:tcPr>
          <w:p w14:paraId="71F73B86"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b/>
                <w:szCs w:val="24"/>
              </w:rPr>
              <w:t>課程成果</w:t>
            </w:r>
            <w:r w:rsidRPr="005F0367">
              <w:rPr>
                <w:rFonts w:ascii="標楷體" w:eastAsia="標楷體" w:hAnsi="標楷體" w:cs="標楷體" w:hint="eastAsia"/>
                <w:szCs w:val="24"/>
              </w:rPr>
              <w:t xml:space="preserve">  </w:t>
            </w:r>
            <w:r w:rsidRPr="005F0367">
              <w:rPr>
                <w:rFonts w:ascii="標楷體" w:eastAsia="標楷體" w:hAnsi="標楷體" w:cs="標楷體"/>
                <w:szCs w:val="24"/>
              </w:rPr>
              <w:t>重要時程提醒</w:t>
            </w:r>
          </w:p>
        </w:tc>
      </w:tr>
      <w:tr w:rsidR="00727C1B" w:rsidRPr="005F0367" w14:paraId="6A61A27A" w14:textId="77777777" w:rsidTr="00795F81">
        <w:tc>
          <w:tcPr>
            <w:tcW w:w="1305" w:type="dxa"/>
            <w:vAlign w:val="center"/>
          </w:tcPr>
          <w:p w14:paraId="6402BBDA"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 xml:space="preserve">學生 </w:t>
            </w:r>
          </w:p>
          <w:p w14:paraId="57ED8724"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上傳檔案</w:t>
            </w:r>
          </w:p>
        </w:tc>
        <w:tc>
          <w:tcPr>
            <w:tcW w:w="1417" w:type="dxa"/>
          </w:tcPr>
          <w:p w14:paraId="4E664DF6"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szCs w:val="24"/>
              </w:rPr>
              <w:t>7月2</w:t>
            </w:r>
            <w:r w:rsidRPr="005F0367">
              <w:rPr>
                <w:rFonts w:ascii="標楷體" w:eastAsia="標楷體" w:hAnsi="標楷體" w:cs="標楷體" w:hint="eastAsia"/>
                <w:szCs w:val="24"/>
              </w:rPr>
              <w:t>1</w:t>
            </w:r>
            <w:r w:rsidRPr="005F0367">
              <w:rPr>
                <w:rFonts w:ascii="標楷體" w:eastAsia="標楷體" w:hAnsi="標楷體" w:cs="標楷體"/>
                <w:szCs w:val="24"/>
              </w:rPr>
              <w:t>日</w:t>
            </w:r>
          </w:p>
          <w:p w14:paraId="45C9C70F"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szCs w:val="24"/>
              </w:rPr>
              <w:t>23:59以前</w:t>
            </w:r>
          </w:p>
        </w:tc>
        <w:tc>
          <w:tcPr>
            <w:tcW w:w="6946" w:type="dxa"/>
            <w:vAlign w:val="center"/>
          </w:tcPr>
          <w:p w14:paraId="68E66B7B" w14:textId="77777777" w:rsidR="00727C1B" w:rsidRPr="005F0367" w:rsidRDefault="00727C1B" w:rsidP="00727C1B">
            <w:pPr>
              <w:pStyle w:val="a7"/>
              <w:numPr>
                <w:ilvl w:val="0"/>
                <w:numId w:val="26"/>
              </w:numPr>
              <w:pBdr>
                <w:top w:val="nil"/>
                <w:left w:val="nil"/>
                <w:bottom w:val="nil"/>
                <w:right w:val="nil"/>
                <w:between w:val="nil"/>
              </w:pBdr>
              <w:tabs>
                <w:tab w:val="left" w:pos="426"/>
                <w:tab w:val="left" w:pos="567"/>
                <w:tab w:val="left" w:pos="709"/>
              </w:tabs>
              <w:spacing w:line="360" w:lineRule="auto"/>
              <w:ind w:leftChars="0"/>
              <w:jc w:val="both"/>
              <w:rPr>
                <w:rFonts w:ascii="標楷體" w:eastAsia="標楷體" w:hAnsi="標楷體" w:cs="標楷體"/>
                <w:szCs w:val="24"/>
              </w:rPr>
            </w:pPr>
            <w:r w:rsidRPr="005F0367">
              <w:rPr>
                <w:rFonts w:ascii="標楷體" w:eastAsia="標楷體" w:hAnsi="標楷體" w:cs="標楷體"/>
                <w:szCs w:val="24"/>
              </w:rPr>
              <w:t>請學生先和老師討論內容。</w:t>
            </w:r>
          </w:p>
          <w:p w14:paraId="6AB63023" w14:textId="77777777" w:rsidR="00727C1B" w:rsidRPr="005F0367" w:rsidRDefault="00727C1B" w:rsidP="00727C1B">
            <w:pPr>
              <w:pStyle w:val="a7"/>
              <w:numPr>
                <w:ilvl w:val="0"/>
                <w:numId w:val="26"/>
              </w:numPr>
              <w:pBdr>
                <w:top w:val="nil"/>
                <w:left w:val="nil"/>
                <w:bottom w:val="nil"/>
                <w:right w:val="nil"/>
                <w:between w:val="nil"/>
              </w:pBdr>
              <w:tabs>
                <w:tab w:val="left" w:pos="426"/>
                <w:tab w:val="left" w:pos="567"/>
                <w:tab w:val="left" w:pos="709"/>
              </w:tabs>
              <w:spacing w:line="360" w:lineRule="auto"/>
              <w:ind w:leftChars="0"/>
              <w:jc w:val="both"/>
              <w:rPr>
                <w:rFonts w:ascii="標楷體" w:eastAsia="標楷體" w:hAnsi="標楷體" w:cs="標楷體"/>
                <w:szCs w:val="24"/>
              </w:rPr>
            </w:pPr>
            <w:r w:rsidRPr="005F0367">
              <w:rPr>
                <w:rFonts w:ascii="標楷體" w:eastAsia="標楷體" w:hAnsi="標楷體" w:cs="標楷體"/>
                <w:szCs w:val="24"/>
              </w:rPr>
              <w:t>一定要在上傳截止時間內，上傳修改的檔案。</w:t>
            </w:r>
          </w:p>
        </w:tc>
      </w:tr>
      <w:tr w:rsidR="00727C1B" w:rsidRPr="005F0367" w14:paraId="421E738E" w14:textId="77777777" w:rsidTr="00795F81">
        <w:tc>
          <w:tcPr>
            <w:tcW w:w="1305" w:type="dxa"/>
            <w:vAlign w:val="center"/>
          </w:tcPr>
          <w:p w14:paraId="3EA31483"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 xml:space="preserve">教師 </w:t>
            </w:r>
          </w:p>
          <w:p w14:paraId="1156B88A"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認證檔案</w:t>
            </w:r>
          </w:p>
        </w:tc>
        <w:tc>
          <w:tcPr>
            <w:tcW w:w="1417" w:type="dxa"/>
          </w:tcPr>
          <w:p w14:paraId="46F23C88"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szCs w:val="24"/>
              </w:rPr>
              <w:t>7月2</w:t>
            </w:r>
            <w:r w:rsidRPr="005F0367">
              <w:rPr>
                <w:rFonts w:ascii="標楷體" w:eastAsia="標楷體" w:hAnsi="標楷體" w:cs="標楷體" w:hint="eastAsia"/>
                <w:szCs w:val="24"/>
              </w:rPr>
              <w:t>5</w:t>
            </w:r>
            <w:r w:rsidRPr="005F0367">
              <w:rPr>
                <w:rFonts w:ascii="標楷體" w:eastAsia="標楷體" w:hAnsi="標楷體" w:cs="標楷體"/>
                <w:szCs w:val="24"/>
              </w:rPr>
              <w:t>日</w:t>
            </w:r>
          </w:p>
          <w:p w14:paraId="5609024D"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szCs w:val="24"/>
              </w:rPr>
              <w:t>23:59以前</w:t>
            </w:r>
          </w:p>
        </w:tc>
        <w:tc>
          <w:tcPr>
            <w:tcW w:w="6946" w:type="dxa"/>
          </w:tcPr>
          <w:p w14:paraId="32AA1618" w14:textId="77777777" w:rsidR="00727C1B" w:rsidRPr="005F0367" w:rsidRDefault="00727C1B" w:rsidP="002E31FF">
            <w:pPr>
              <w:pBdr>
                <w:top w:val="nil"/>
                <w:left w:val="nil"/>
                <w:bottom w:val="nil"/>
                <w:right w:val="nil"/>
                <w:between w:val="nil"/>
              </w:pBdr>
              <w:tabs>
                <w:tab w:val="left" w:pos="567"/>
              </w:tabs>
              <w:rPr>
                <w:rFonts w:ascii="標楷體" w:eastAsia="標楷體" w:hAnsi="標楷體" w:cs="標楷體"/>
                <w:szCs w:val="24"/>
              </w:rPr>
            </w:pPr>
          </w:p>
        </w:tc>
      </w:tr>
      <w:tr w:rsidR="00727C1B" w:rsidRPr="005F0367" w14:paraId="141E8F10" w14:textId="77777777" w:rsidTr="00795F81">
        <w:tc>
          <w:tcPr>
            <w:tcW w:w="1305" w:type="dxa"/>
            <w:vAlign w:val="center"/>
          </w:tcPr>
          <w:p w14:paraId="2543EA73"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 xml:space="preserve">學生 </w:t>
            </w:r>
          </w:p>
          <w:p w14:paraId="39860BC7" w14:textId="77777777" w:rsidR="00727C1B" w:rsidRPr="005F0367" w:rsidRDefault="00727C1B" w:rsidP="002E31FF">
            <w:pPr>
              <w:pBdr>
                <w:top w:val="nil"/>
                <w:left w:val="nil"/>
                <w:bottom w:val="nil"/>
                <w:right w:val="nil"/>
                <w:between w:val="nil"/>
              </w:pBdr>
              <w:tabs>
                <w:tab w:val="left" w:pos="567"/>
              </w:tabs>
              <w:jc w:val="center"/>
              <w:rPr>
                <w:rFonts w:ascii="標楷體" w:eastAsia="標楷體" w:hAnsi="標楷體" w:cs="標楷體"/>
                <w:szCs w:val="24"/>
              </w:rPr>
            </w:pPr>
            <w:r w:rsidRPr="005F0367">
              <w:rPr>
                <w:rFonts w:ascii="標楷體" w:eastAsia="標楷體" w:hAnsi="標楷體" w:cs="標楷體"/>
                <w:szCs w:val="24"/>
              </w:rPr>
              <w:t>勾選檔案</w:t>
            </w:r>
          </w:p>
        </w:tc>
        <w:tc>
          <w:tcPr>
            <w:tcW w:w="1417" w:type="dxa"/>
            <w:vAlign w:val="center"/>
          </w:tcPr>
          <w:p w14:paraId="667EAE80"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hint="eastAsia"/>
                <w:szCs w:val="24"/>
              </w:rPr>
              <w:t>7</w:t>
            </w:r>
            <w:r w:rsidRPr="005F0367">
              <w:rPr>
                <w:rFonts w:ascii="標楷體" w:eastAsia="標楷體" w:hAnsi="標楷體" w:cs="標楷體"/>
                <w:szCs w:val="24"/>
              </w:rPr>
              <w:t>月</w:t>
            </w:r>
            <w:r w:rsidRPr="005F0367">
              <w:rPr>
                <w:rFonts w:ascii="標楷體" w:eastAsia="標楷體" w:hAnsi="標楷體" w:cs="標楷體" w:hint="eastAsia"/>
                <w:szCs w:val="24"/>
              </w:rPr>
              <w:t>27</w:t>
            </w:r>
            <w:r w:rsidRPr="005F0367">
              <w:rPr>
                <w:rFonts w:ascii="標楷體" w:eastAsia="標楷體" w:hAnsi="標楷體" w:cs="標楷體"/>
                <w:szCs w:val="24"/>
              </w:rPr>
              <w:t>日</w:t>
            </w:r>
          </w:p>
          <w:p w14:paraId="24F96335" w14:textId="77777777" w:rsidR="00727C1B" w:rsidRPr="005F0367" w:rsidRDefault="00727C1B" w:rsidP="002E31FF">
            <w:pPr>
              <w:pBdr>
                <w:top w:val="nil"/>
                <w:left w:val="nil"/>
                <w:bottom w:val="nil"/>
                <w:right w:val="nil"/>
                <w:between w:val="nil"/>
              </w:pBdr>
              <w:tabs>
                <w:tab w:val="left" w:pos="426"/>
                <w:tab w:val="left" w:pos="567"/>
                <w:tab w:val="left" w:pos="709"/>
              </w:tabs>
              <w:spacing w:line="360" w:lineRule="auto"/>
              <w:jc w:val="center"/>
              <w:rPr>
                <w:rFonts w:ascii="標楷體" w:eastAsia="標楷體" w:hAnsi="標楷體" w:cs="標楷體"/>
                <w:szCs w:val="24"/>
              </w:rPr>
            </w:pPr>
            <w:r w:rsidRPr="005F0367">
              <w:rPr>
                <w:rFonts w:ascii="標楷體" w:eastAsia="標楷體" w:hAnsi="標楷體" w:cs="標楷體"/>
                <w:szCs w:val="24"/>
              </w:rPr>
              <w:t>23:59以前</w:t>
            </w:r>
          </w:p>
        </w:tc>
        <w:tc>
          <w:tcPr>
            <w:tcW w:w="6946" w:type="dxa"/>
          </w:tcPr>
          <w:p w14:paraId="0E5FA1A7" w14:textId="77777777" w:rsidR="00727C1B" w:rsidRPr="005F0367" w:rsidRDefault="00727C1B" w:rsidP="00727C1B">
            <w:pPr>
              <w:pStyle w:val="a7"/>
              <w:numPr>
                <w:ilvl w:val="0"/>
                <w:numId w:val="27"/>
              </w:numPr>
              <w:pBdr>
                <w:top w:val="nil"/>
                <w:left w:val="nil"/>
                <w:bottom w:val="nil"/>
                <w:right w:val="nil"/>
                <w:between w:val="nil"/>
              </w:pBdr>
              <w:tabs>
                <w:tab w:val="left" w:pos="426"/>
                <w:tab w:val="left" w:pos="567"/>
                <w:tab w:val="left" w:pos="709"/>
              </w:tabs>
              <w:spacing w:line="360" w:lineRule="auto"/>
              <w:ind w:leftChars="0"/>
              <w:rPr>
                <w:rFonts w:ascii="標楷體" w:eastAsia="標楷體" w:hAnsi="標楷體" w:cs="標楷體"/>
                <w:szCs w:val="24"/>
              </w:rPr>
            </w:pPr>
            <w:r w:rsidRPr="005F0367">
              <w:rPr>
                <w:rFonts w:ascii="標楷體" w:eastAsia="標楷體" w:hAnsi="標楷體" w:cs="標楷體" w:hint="eastAsia"/>
                <w:szCs w:val="24"/>
              </w:rPr>
              <w:t>一學年最多可選擇6件課程成果，進入中央資料庫。</w:t>
            </w:r>
          </w:p>
          <w:p w14:paraId="05C93C64" w14:textId="77777777" w:rsidR="00727C1B" w:rsidRPr="005F0367" w:rsidRDefault="00727C1B" w:rsidP="00727C1B">
            <w:pPr>
              <w:pStyle w:val="a7"/>
              <w:numPr>
                <w:ilvl w:val="0"/>
                <w:numId w:val="27"/>
              </w:numPr>
              <w:pBdr>
                <w:top w:val="nil"/>
                <w:left w:val="nil"/>
                <w:bottom w:val="nil"/>
                <w:right w:val="nil"/>
                <w:between w:val="nil"/>
              </w:pBdr>
              <w:tabs>
                <w:tab w:val="left" w:pos="426"/>
                <w:tab w:val="left" w:pos="567"/>
                <w:tab w:val="left" w:pos="709"/>
              </w:tabs>
              <w:spacing w:line="360" w:lineRule="auto"/>
              <w:ind w:leftChars="0"/>
              <w:rPr>
                <w:rFonts w:ascii="標楷體" w:eastAsia="標楷體" w:hAnsi="標楷體" w:cs="標楷體"/>
                <w:szCs w:val="24"/>
              </w:rPr>
            </w:pPr>
            <w:r w:rsidRPr="005F0367">
              <w:rPr>
                <w:rFonts w:ascii="標楷體" w:eastAsia="標楷體" w:hAnsi="標楷體" w:cs="標楷體"/>
                <w:szCs w:val="24"/>
              </w:rPr>
              <w:t>未勾選之檔案</w:t>
            </w:r>
            <w:r w:rsidRPr="005F0367">
              <w:rPr>
                <w:rFonts w:ascii="標楷體" w:eastAsia="標楷體" w:hAnsi="標楷體" w:cs="標楷體" w:hint="eastAsia"/>
                <w:szCs w:val="24"/>
              </w:rPr>
              <w:t>表示</w:t>
            </w:r>
            <w:r w:rsidRPr="005F0367">
              <w:rPr>
                <w:rFonts w:ascii="標楷體" w:eastAsia="標楷體" w:hAnsi="標楷體" w:cs="標楷體"/>
                <w:szCs w:val="24"/>
              </w:rPr>
              <w:t>不</w:t>
            </w:r>
            <w:r w:rsidRPr="005F0367">
              <w:rPr>
                <w:rFonts w:ascii="標楷體" w:eastAsia="標楷體" w:hAnsi="標楷體" w:cs="標楷體" w:hint="eastAsia"/>
                <w:szCs w:val="24"/>
              </w:rPr>
              <w:t>會</w:t>
            </w:r>
            <w:r w:rsidRPr="005F0367">
              <w:rPr>
                <w:rFonts w:ascii="標楷體" w:eastAsia="標楷體" w:hAnsi="標楷體" w:cs="標楷體"/>
                <w:szCs w:val="24"/>
              </w:rPr>
              <w:t>進入中央資料庫</w:t>
            </w:r>
            <w:r w:rsidRPr="005F0367">
              <w:rPr>
                <w:rFonts w:ascii="標楷體" w:eastAsia="標楷體" w:hAnsi="標楷體" w:cs="標楷體" w:hint="eastAsia"/>
                <w:szCs w:val="24"/>
              </w:rPr>
              <w:t>，未來也無法直接使用在升學上。</w:t>
            </w:r>
          </w:p>
        </w:tc>
      </w:tr>
      <w:tr w:rsidR="00727C1B" w:rsidRPr="005F0367" w14:paraId="3C8D2584" w14:textId="77777777" w:rsidTr="00795F81">
        <w:tc>
          <w:tcPr>
            <w:tcW w:w="9668" w:type="dxa"/>
            <w:gridSpan w:val="3"/>
            <w:vAlign w:val="center"/>
          </w:tcPr>
          <w:p w14:paraId="73631E45" w14:textId="77777777" w:rsidR="00727C1B" w:rsidRPr="005F0367" w:rsidRDefault="00727C1B" w:rsidP="002E31FF">
            <w:pPr>
              <w:pStyle w:val="a7"/>
              <w:pBdr>
                <w:top w:val="nil"/>
                <w:left w:val="nil"/>
                <w:bottom w:val="nil"/>
                <w:right w:val="nil"/>
                <w:between w:val="nil"/>
              </w:pBdr>
              <w:tabs>
                <w:tab w:val="left" w:pos="426"/>
                <w:tab w:val="left" w:pos="567"/>
                <w:tab w:val="left" w:pos="709"/>
              </w:tabs>
              <w:spacing w:line="360" w:lineRule="auto"/>
              <w:ind w:leftChars="0" w:left="360"/>
              <w:jc w:val="center"/>
              <w:rPr>
                <w:rFonts w:ascii="標楷體" w:eastAsia="標楷體" w:hAnsi="標楷體" w:cs="標楷體"/>
                <w:szCs w:val="24"/>
              </w:rPr>
            </w:pPr>
            <w:r w:rsidRPr="005F0367">
              <w:rPr>
                <w:rFonts w:ascii="標楷體" w:eastAsia="標楷體" w:hAnsi="標楷體" w:cs="標楷體" w:hint="eastAsia"/>
                <w:b/>
                <w:szCs w:val="24"/>
              </w:rPr>
              <w:t>多元表現</w:t>
            </w:r>
            <w:r w:rsidRPr="005F0367">
              <w:rPr>
                <w:rFonts w:ascii="標楷體" w:eastAsia="標楷體" w:hAnsi="標楷體" w:cs="標楷體" w:hint="eastAsia"/>
                <w:szCs w:val="24"/>
              </w:rPr>
              <w:t xml:space="preserve">  </w:t>
            </w:r>
            <w:r w:rsidRPr="005F0367">
              <w:rPr>
                <w:rFonts w:ascii="標楷體" w:eastAsia="標楷體" w:hAnsi="標楷體" w:cs="標楷體"/>
                <w:szCs w:val="24"/>
              </w:rPr>
              <w:t>重要時程提醒</w:t>
            </w:r>
          </w:p>
        </w:tc>
      </w:tr>
      <w:tr w:rsidR="00727C1B" w:rsidRPr="005F0367" w14:paraId="35A32F48" w14:textId="77777777" w:rsidTr="00795F81">
        <w:tc>
          <w:tcPr>
            <w:tcW w:w="2722" w:type="dxa"/>
            <w:gridSpan w:val="2"/>
            <w:tcBorders>
              <w:right w:val="single" w:sz="4" w:space="0" w:color="auto"/>
            </w:tcBorders>
            <w:vAlign w:val="center"/>
          </w:tcPr>
          <w:p w14:paraId="0DE51AE3" w14:textId="77777777" w:rsidR="00727C1B" w:rsidRPr="005F0367" w:rsidRDefault="00727C1B" w:rsidP="002E31FF">
            <w:pPr>
              <w:pBdr>
                <w:top w:val="nil"/>
                <w:left w:val="nil"/>
                <w:bottom w:val="nil"/>
                <w:right w:val="nil"/>
                <w:between w:val="nil"/>
              </w:pBdr>
              <w:tabs>
                <w:tab w:val="left" w:pos="567"/>
              </w:tabs>
              <w:rPr>
                <w:rFonts w:ascii="標楷體" w:eastAsia="標楷體" w:hAnsi="標楷體" w:cs="標楷體"/>
                <w:szCs w:val="24"/>
              </w:rPr>
            </w:pPr>
            <w:r w:rsidRPr="005F0367">
              <w:rPr>
                <w:rFonts w:ascii="標楷體" w:eastAsia="標楷體" w:hAnsi="標楷體" w:cs="標楷體" w:hint="eastAsia"/>
                <w:szCs w:val="24"/>
              </w:rPr>
              <w:t xml:space="preserve">學生 </w:t>
            </w:r>
          </w:p>
          <w:p w14:paraId="29453974" w14:textId="77777777" w:rsidR="00727C1B" w:rsidRPr="005F0367" w:rsidRDefault="00727C1B" w:rsidP="002E31FF">
            <w:pPr>
              <w:pBdr>
                <w:top w:val="nil"/>
                <w:left w:val="nil"/>
                <w:bottom w:val="nil"/>
                <w:right w:val="nil"/>
                <w:between w:val="nil"/>
              </w:pBdr>
              <w:tabs>
                <w:tab w:val="left" w:pos="567"/>
              </w:tabs>
              <w:rPr>
                <w:rFonts w:ascii="標楷體" w:eastAsia="標楷體" w:hAnsi="標楷體" w:cs="標楷體"/>
                <w:szCs w:val="24"/>
              </w:rPr>
            </w:pPr>
            <w:r w:rsidRPr="005F0367">
              <w:rPr>
                <w:rFonts w:ascii="標楷體" w:eastAsia="標楷體" w:hAnsi="標楷體" w:cs="標楷體" w:hint="eastAsia"/>
                <w:szCs w:val="24"/>
              </w:rPr>
              <w:t>上傳並勾選檔案</w:t>
            </w:r>
          </w:p>
        </w:tc>
        <w:tc>
          <w:tcPr>
            <w:tcW w:w="6946" w:type="dxa"/>
            <w:tcBorders>
              <w:left w:val="single" w:sz="4" w:space="0" w:color="auto"/>
            </w:tcBorders>
          </w:tcPr>
          <w:p w14:paraId="5FB9D973" w14:textId="77777777" w:rsidR="00727C1B" w:rsidRPr="005F0367" w:rsidRDefault="00727C1B" w:rsidP="00727C1B">
            <w:pPr>
              <w:pStyle w:val="a7"/>
              <w:numPr>
                <w:ilvl w:val="0"/>
                <w:numId w:val="28"/>
              </w:numPr>
              <w:pBdr>
                <w:top w:val="nil"/>
                <w:left w:val="nil"/>
                <w:bottom w:val="nil"/>
                <w:right w:val="nil"/>
                <w:between w:val="nil"/>
              </w:pBdr>
              <w:tabs>
                <w:tab w:val="left" w:pos="426"/>
                <w:tab w:val="left" w:pos="567"/>
                <w:tab w:val="left" w:pos="709"/>
              </w:tabs>
              <w:spacing w:line="360" w:lineRule="auto"/>
              <w:ind w:leftChars="0"/>
              <w:rPr>
                <w:rFonts w:ascii="標楷體" w:eastAsia="標楷體" w:hAnsi="標楷體" w:cs="標楷體"/>
                <w:szCs w:val="24"/>
              </w:rPr>
            </w:pPr>
            <w:r w:rsidRPr="005F0367">
              <w:rPr>
                <w:rFonts w:ascii="標楷體" w:eastAsia="標楷體" w:hAnsi="標楷體" w:cs="標楷體" w:hint="eastAsia"/>
                <w:szCs w:val="24"/>
              </w:rPr>
              <w:t>以整學年為單位</w:t>
            </w:r>
          </w:p>
          <w:p w14:paraId="77D80776" w14:textId="77777777" w:rsidR="00727C1B" w:rsidRPr="005F0367" w:rsidRDefault="00727C1B" w:rsidP="00727C1B">
            <w:pPr>
              <w:pStyle w:val="a7"/>
              <w:numPr>
                <w:ilvl w:val="0"/>
                <w:numId w:val="28"/>
              </w:numPr>
              <w:pBdr>
                <w:top w:val="nil"/>
                <w:left w:val="nil"/>
                <w:bottom w:val="nil"/>
                <w:right w:val="nil"/>
                <w:between w:val="nil"/>
              </w:pBdr>
              <w:tabs>
                <w:tab w:val="left" w:pos="426"/>
                <w:tab w:val="left" w:pos="567"/>
                <w:tab w:val="left" w:pos="709"/>
              </w:tabs>
              <w:spacing w:line="360" w:lineRule="auto"/>
              <w:ind w:leftChars="0"/>
              <w:rPr>
                <w:rFonts w:ascii="標楷體" w:eastAsia="標楷體" w:hAnsi="標楷體" w:cs="標楷體"/>
                <w:szCs w:val="24"/>
              </w:rPr>
            </w:pPr>
            <w:r w:rsidRPr="005F0367">
              <w:rPr>
                <w:rFonts w:ascii="標楷體" w:eastAsia="標楷體" w:hAnsi="標楷體" w:cs="標楷體" w:hint="eastAsia"/>
                <w:szCs w:val="24"/>
              </w:rPr>
              <w:t>112年07月27日 23:59以前</w:t>
            </w:r>
          </w:p>
        </w:tc>
      </w:tr>
    </w:tbl>
    <w:p w14:paraId="5059A8E8" w14:textId="77777777" w:rsidR="00727C1B" w:rsidRPr="005F0367" w:rsidRDefault="00727C1B" w:rsidP="00727C1B">
      <w:pPr>
        <w:ind w:left="600" w:hangingChars="250" w:hanging="600"/>
        <w:rPr>
          <w:rFonts w:ascii="標楷體" w:eastAsia="標楷體" w:hAnsi="標楷體" w:cs="標楷體"/>
          <w:szCs w:val="24"/>
        </w:rPr>
      </w:pPr>
      <w:r w:rsidRPr="005F0367">
        <w:rPr>
          <w:rFonts w:ascii="標楷體" w:eastAsia="標楷體" w:hAnsi="標楷體" w:cs="標楷體" w:hint="eastAsia"/>
          <w:szCs w:val="24"/>
        </w:rPr>
        <w:t xml:space="preserve">  (2)</w:t>
      </w:r>
      <w:r w:rsidRPr="005F0367">
        <w:rPr>
          <w:rFonts w:ascii="標楷體" w:eastAsia="標楷體" w:hAnsi="標楷體" w:cs="標楷體"/>
          <w:szCs w:val="24"/>
        </w:rPr>
        <w:t>高三升學時雖然可以自製PDF上傳，但因為必須組合在同一個文件中，各種文件格式和風格</w:t>
      </w:r>
      <w:r w:rsidRPr="005F0367">
        <w:rPr>
          <w:rFonts w:ascii="標楷體" w:eastAsia="標楷體" w:hAnsi="標楷體"/>
        </w:rPr>
        <w:t>不一</w:t>
      </w:r>
      <w:r w:rsidRPr="005F0367">
        <w:rPr>
          <w:rFonts w:ascii="標楷體" w:eastAsia="標楷體" w:hAnsi="標楷體" w:cs="標楷體"/>
          <w:szCs w:val="24"/>
        </w:rPr>
        <w:t>，如果當初連在學檔都沒有留檔案，短時間內要重製並不容易，今年自製PDF檔的學生還得自行上傳幹部紀錄。且學檔系統可以保留影音資料，在學檔系統提供的檔案容量也較大，如果每學期挑幾個重要單元製作學檔，學生就能不斷練習學習文書和反思的能力，對於最後的綜整心得和學習歷程反思也很有幫助。</w:t>
      </w:r>
    </w:p>
    <w:p w14:paraId="1AB1BEA0" w14:textId="77777777" w:rsidR="00727C1B" w:rsidRPr="005F0367" w:rsidRDefault="00727C1B" w:rsidP="00727C1B">
      <w:pPr>
        <w:ind w:left="600" w:hangingChars="250" w:hanging="600"/>
        <w:rPr>
          <w:rFonts w:ascii="標楷體" w:eastAsia="標楷體" w:hAnsi="標楷體"/>
        </w:rPr>
      </w:pPr>
      <w:r w:rsidRPr="005F0367">
        <w:rPr>
          <w:rFonts w:ascii="標楷體" w:eastAsia="標楷體" w:hAnsi="標楷體" w:hint="eastAsia"/>
        </w:rPr>
        <w:lastRenderedPageBreak/>
        <w:t xml:space="preserve">  (3)如果同學在系統操作上有疑問，可以在系統首頁的公告訊息，找到學生操作手冊。也可以於上班時間打電話到註冊組 24278274 分機 220。請預留系統的運作時間，切莫在系統截止前才開始上傳。</w:t>
      </w:r>
    </w:p>
    <w:p w14:paraId="2FEABAA5" w14:textId="77777777" w:rsidR="00727C1B" w:rsidRPr="005F0367" w:rsidRDefault="00727C1B" w:rsidP="00727C1B">
      <w:pPr>
        <w:rPr>
          <w:rFonts w:ascii="標楷體" w:eastAsia="標楷體" w:hAnsi="標楷體"/>
        </w:rPr>
      </w:pPr>
      <w:r w:rsidRPr="005F0367">
        <w:rPr>
          <w:rFonts w:ascii="標楷體" w:eastAsia="標楷體" w:hAnsi="標楷體" w:hint="eastAsia"/>
        </w:rPr>
        <w:t xml:space="preserve">  (4)欲轉學之同學，務必在辦理轉學手續前完成資料上傳和勾選作業。</w:t>
      </w:r>
    </w:p>
    <w:p w14:paraId="5B072076" w14:textId="1BD81B92" w:rsidR="00727C1B" w:rsidRPr="009E2F3A" w:rsidRDefault="00727C1B" w:rsidP="00727C1B">
      <w:pPr>
        <w:ind w:leftChars="1" w:left="283" w:hangingChars="117" w:hanging="281"/>
        <w:rPr>
          <w:rFonts w:ascii="標楷體" w:eastAsia="標楷體" w:hAnsi="標楷體"/>
        </w:rPr>
      </w:pPr>
      <w:r w:rsidRPr="005F0367">
        <w:rPr>
          <w:rFonts w:ascii="標楷體" w:eastAsia="標楷體" w:hAnsi="標楷體" w:hint="eastAsia"/>
        </w:rPr>
        <w:t>5.本校</w:t>
      </w:r>
      <w:r w:rsidR="00795F81">
        <w:rPr>
          <w:rFonts w:ascii="標楷體" w:eastAsia="標楷體" w:hAnsi="標楷體" w:hint="eastAsia"/>
        </w:rPr>
        <w:t>將</w:t>
      </w:r>
      <w:r w:rsidRPr="005F0367">
        <w:rPr>
          <w:rFonts w:ascii="標楷體" w:eastAsia="標楷體" w:hAnsi="標楷體" w:hint="eastAsia"/>
        </w:rPr>
        <w:t>於8月進行校務系統轉換，</w:t>
      </w:r>
      <w:r>
        <w:rPr>
          <w:rFonts w:ascii="標楷體" w:eastAsia="標楷體" w:hAnsi="標楷體" w:hint="eastAsia"/>
        </w:rPr>
        <w:t>學生</w:t>
      </w:r>
      <w:r w:rsidRPr="005F0367">
        <w:rPr>
          <w:rFonts w:ascii="標楷體" w:eastAsia="標楷體" w:hAnsi="標楷體" w:hint="eastAsia"/>
        </w:rPr>
        <w:t>仍可進入舊系統進行查</w:t>
      </w:r>
      <w:r w:rsidRPr="00C64A36">
        <w:rPr>
          <w:rFonts w:ascii="標楷體" w:eastAsia="標楷體" w:hAnsi="標楷體" w:hint="eastAsia"/>
        </w:rPr>
        <w:t>詢。新系統</w:t>
      </w:r>
      <w:bookmarkStart w:id="2" w:name="_GoBack"/>
      <w:bookmarkEnd w:id="2"/>
      <w:r w:rsidRPr="00C64A36">
        <w:rPr>
          <w:rFonts w:ascii="標楷體" w:eastAsia="標楷體" w:hAnsi="標楷體" w:hint="eastAsia"/>
        </w:rPr>
        <w:t>相關操作將另行公告。</w:t>
      </w:r>
    </w:p>
    <w:p w14:paraId="0B46ABF1" w14:textId="7EA2BBA2" w:rsidR="007C45F9" w:rsidRPr="00727C1B" w:rsidRDefault="007C45F9" w:rsidP="002A3528"/>
    <w:p w14:paraId="7831921E" w14:textId="77777777" w:rsidR="002C7EB3" w:rsidRPr="00B54A3D" w:rsidRDefault="002C7EB3" w:rsidP="002C7EB3">
      <w:pPr>
        <w:rPr>
          <w:rFonts w:ascii="標楷體" w:eastAsia="標楷體" w:hAnsi="標楷體"/>
        </w:rPr>
      </w:pPr>
      <w:r w:rsidRPr="009B6230">
        <w:rPr>
          <w:rFonts w:ascii="標楷體" w:eastAsia="標楷體" w:hAnsi="標楷體" w:hint="eastAsia"/>
          <w:b/>
          <w:color w:val="000000"/>
          <w:szCs w:val="24"/>
        </w:rPr>
        <w:t>【設備組】</w:t>
      </w:r>
    </w:p>
    <w:p w14:paraId="4F700400" w14:textId="77777777" w:rsidR="00AA36E0" w:rsidRPr="00D83289" w:rsidRDefault="00AA36E0" w:rsidP="00AA36E0">
      <w:pPr>
        <w:ind w:left="283" w:hangingChars="118" w:hanging="283"/>
        <w:rPr>
          <w:rFonts w:ascii="標楷體" w:eastAsia="標楷體" w:hAnsi="標楷體"/>
        </w:rPr>
      </w:pPr>
      <w:r>
        <w:rPr>
          <w:rFonts w:ascii="標楷體" w:eastAsia="標楷體" w:hAnsi="標楷體" w:hint="eastAsia"/>
          <w:szCs w:val="24"/>
        </w:rPr>
        <w:t>1.</w:t>
      </w:r>
      <w:r w:rsidRPr="00D83289">
        <w:rPr>
          <w:rFonts w:ascii="標楷體" w:eastAsia="標楷體" w:hAnsi="標楷體" w:hint="eastAsia"/>
          <w:szCs w:val="24"/>
        </w:rPr>
        <w:t>各班借用教室設備 (麥克風、單槍線、音源線、CDplayer、其它……..等)，各班</w:t>
      </w:r>
      <w:r w:rsidRPr="00D83289">
        <w:rPr>
          <w:rFonts w:ascii="標楷體" w:eastAsia="標楷體" w:hAnsi="標楷體" w:hint="eastAsia"/>
          <w:b/>
          <w:szCs w:val="32"/>
          <w:shd w:val="pct15" w:color="auto" w:fill="FFFFFF"/>
        </w:rPr>
        <w:t>總務股長/幹事</w:t>
      </w:r>
      <w:r w:rsidRPr="00D83289">
        <w:rPr>
          <w:rFonts w:ascii="標楷體" w:eastAsia="標楷體" w:hAnsi="標楷體" w:hint="eastAsia"/>
          <w:szCs w:val="24"/>
        </w:rPr>
        <w:t>請於11</w:t>
      </w:r>
      <w:r>
        <w:rPr>
          <w:rFonts w:ascii="標楷體" w:eastAsia="標楷體" w:hAnsi="標楷體" w:hint="eastAsia"/>
          <w:szCs w:val="24"/>
        </w:rPr>
        <w:t>2</w:t>
      </w:r>
      <w:r w:rsidRPr="00D83289">
        <w:rPr>
          <w:rFonts w:ascii="標楷體" w:eastAsia="標楷體" w:hAnsi="標楷體" w:hint="eastAsia"/>
          <w:szCs w:val="24"/>
        </w:rPr>
        <w:t>年6月</w:t>
      </w:r>
      <w:r>
        <w:rPr>
          <w:rFonts w:ascii="標楷體" w:eastAsia="標楷體" w:hAnsi="標楷體" w:hint="eastAsia"/>
          <w:szCs w:val="24"/>
        </w:rPr>
        <w:t>29</w:t>
      </w:r>
      <w:r w:rsidRPr="00D83289">
        <w:rPr>
          <w:rFonts w:ascii="標楷體" w:eastAsia="標楷體" w:hAnsi="標楷體" w:hint="eastAsia"/>
          <w:szCs w:val="24"/>
        </w:rPr>
        <w:t>日(</w:t>
      </w:r>
      <w:r>
        <w:rPr>
          <w:rFonts w:ascii="標楷體" w:eastAsia="標楷體" w:hAnsi="標楷體" w:hint="eastAsia"/>
          <w:szCs w:val="24"/>
        </w:rPr>
        <w:t>四</w:t>
      </w:r>
      <w:r w:rsidRPr="00D83289">
        <w:rPr>
          <w:rFonts w:ascii="標楷體" w:eastAsia="標楷體" w:hAnsi="標楷體" w:hint="eastAsia"/>
          <w:szCs w:val="24"/>
        </w:rPr>
        <w:t>)放學前歸還科學館設備組。</w:t>
      </w:r>
    </w:p>
    <w:p w14:paraId="17566465" w14:textId="77777777" w:rsidR="00AA36E0" w:rsidRPr="00D83289" w:rsidRDefault="00AA36E0" w:rsidP="00AA36E0">
      <w:pPr>
        <w:rPr>
          <w:rFonts w:ascii="標楷體" w:eastAsia="標楷體" w:hAnsi="標楷體"/>
        </w:rPr>
      </w:pPr>
      <w:r>
        <w:rPr>
          <w:rFonts w:ascii="標楷體" w:eastAsia="標楷體" w:hAnsi="標楷體" w:hint="eastAsia"/>
          <w:szCs w:val="24"/>
        </w:rPr>
        <w:t>2.</w:t>
      </w:r>
      <w:r w:rsidRPr="00D83289">
        <w:rPr>
          <w:rFonts w:ascii="標楷體" w:eastAsia="標楷體" w:hAnsi="標楷體" w:hint="eastAsia"/>
          <w:szCs w:val="24"/>
        </w:rPr>
        <w:t>11</w:t>
      </w:r>
      <w:r>
        <w:rPr>
          <w:rFonts w:ascii="標楷體" w:eastAsia="標楷體" w:hAnsi="標楷體" w:hint="eastAsia"/>
          <w:szCs w:val="24"/>
        </w:rPr>
        <w:t>2</w:t>
      </w:r>
      <w:r w:rsidRPr="00D83289">
        <w:rPr>
          <w:rFonts w:ascii="標楷體" w:eastAsia="標楷體" w:hAnsi="標楷體" w:hint="eastAsia"/>
          <w:szCs w:val="24"/>
        </w:rPr>
        <w:t>學年度第1學期教科書版本已公告於學校網頁，請自行參閱</w:t>
      </w:r>
      <w:r w:rsidRPr="00D83289">
        <w:rPr>
          <w:rFonts w:ascii="Times New Roman" w:eastAsia="標楷體" w:hAnsi="Times New Roman" w:hint="eastAsia"/>
          <w:szCs w:val="24"/>
        </w:rPr>
        <w:t>。</w:t>
      </w:r>
    </w:p>
    <w:p w14:paraId="68563BD9" w14:textId="77777777" w:rsidR="00AA36E0" w:rsidRPr="00D83289" w:rsidRDefault="00AA36E0" w:rsidP="00AA36E0">
      <w:pPr>
        <w:rPr>
          <w:rFonts w:ascii="標楷體" w:eastAsia="標楷體" w:hAnsi="標楷體"/>
        </w:rPr>
      </w:pPr>
      <w:r>
        <w:rPr>
          <w:rFonts w:ascii="標楷體" w:eastAsia="標楷體" w:hAnsi="標楷體" w:hint="eastAsia"/>
          <w:szCs w:val="24"/>
        </w:rPr>
        <w:t>3.</w:t>
      </w:r>
      <w:r w:rsidRPr="00D83289">
        <w:rPr>
          <w:rFonts w:ascii="標楷體" w:eastAsia="標楷體" w:hAnsi="標楷體" w:hint="eastAsia"/>
          <w:szCs w:val="24"/>
        </w:rPr>
        <w:t>11</w:t>
      </w:r>
      <w:r>
        <w:rPr>
          <w:rFonts w:ascii="標楷體" w:eastAsia="標楷體" w:hAnsi="標楷體" w:hint="eastAsia"/>
          <w:szCs w:val="24"/>
        </w:rPr>
        <w:t>2</w:t>
      </w:r>
      <w:r w:rsidRPr="00D83289">
        <w:rPr>
          <w:rFonts w:ascii="標楷體" w:eastAsia="標楷體" w:hAnsi="標楷體" w:hint="eastAsia"/>
          <w:szCs w:val="24"/>
        </w:rPr>
        <w:t>學年第1學期高二、三各科教科用書驗書作業:</w:t>
      </w:r>
    </w:p>
    <w:p w14:paraId="4F42E6C5" w14:textId="77777777" w:rsidR="00AA36E0" w:rsidRPr="005B43F0" w:rsidRDefault="00AA36E0" w:rsidP="00AA36E0">
      <w:pPr>
        <w:pStyle w:val="a7"/>
        <w:numPr>
          <w:ilvl w:val="0"/>
          <w:numId w:val="25"/>
        </w:numPr>
        <w:ind w:leftChars="0"/>
        <w:rPr>
          <w:rFonts w:ascii="標楷體" w:eastAsia="標楷體" w:hAnsi="標楷體"/>
        </w:rPr>
      </w:pPr>
      <w:r>
        <w:rPr>
          <w:rFonts w:ascii="標楷體" w:eastAsia="標楷體" w:hAnsi="標楷體" w:hint="eastAsia"/>
          <w:color w:val="000000"/>
        </w:rPr>
        <w:t>時間:112年6月12、13日（一、二）08:00～17: 00逾期概不受理。</w:t>
      </w:r>
    </w:p>
    <w:p w14:paraId="549C05D5" w14:textId="77777777" w:rsidR="00AA36E0" w:rsidRPr="005B43F0" w:rsidRDefault="00AA36E0" w:rsidP="00AA36E0">
      <w:pPr>
        <w:pStyle w:val="a7"/>
        <w:numPr>
          <w:ilvl w:val="0"/>
          <w:numId w:val="25"/>
        </w:numPr>
        <w:ind w:leftChars="0"/>
        <w:rPr>
          <w:rFonts w:ascii="標楷體" w:eastAsia="標楷體" w:hAnsi="標楷體"/>
        </w:rPr>
      </w:pPr>
      <w:r>
        <w:rPr>
          <w:rFonts w:ascii="標楷體" w:eastAsia="標楷體" w:hAnsi="標楷體" w:hint="eastAsia"/>
          <w:color w:val="000000"/>
        </w:rPr>
        <w:t>地點：科學館一樓設備組</w:t>
      </w:r>
    </w:p>
    <w:p w14:paraId="0098964C" w14:textId="77777777" w:rsidR="00AA36E0" w:rsidRPr="005B43F0" w:rsidRDefault="00AA36E0" w:rsidP="00AA36E0">
      <w:pPr>
        <w:pStyle w:val="a7"/>
        <w:numPr>
          <w:ilvl w:val="0"/>
          <w:numId w:val="25"/>
        </w:numPr>
        <w:ind w:leftChars="0"/>
        <w:rPr>
          <w:rFonts w:ascii="標楷體" w:eastAsia="標楷體" w:hAnsi="標楷體"/>
        </w:rPr>
      </w:pPr>
      <w:r>
        <w:rPr>
          <w:rFonts w:ascii="標楷體" w:eastAsia="標楷體" w:hAnsi="標楷體" w:hint="eastAsia"/>
          <w:color w:val="000000"/>
        </w:rPr>
        <w:t>驗書需帶：待驗的課本(含配套)及資料填寫完整的「驗書單」</w:t>
      </w:r>
    </w:p>
    <w:p w14:paraId="78CA93E2" w14:textId="77777777" w:rsidR="00AA36E0" w:rsidRPr="005B43F0" w:rsidRDefault="00AA36E0" w:rsidP="00AA36E0">
      <w:pPr>
        <w:pStyle w:val="a7"/>
        <w:numPr>
          <w:ilvl w:val="0"/>
          <w:numId w:val="25"/>
        </w:numPr>
        <w:ind w:leftChars="0"/>
        <w:rPr>
          <w:rFonts w:ascii="標楷體" w:eastAsia="標楷體" w:hAnsi="標楷體"/>
        </w:rPr>
      </w:pPr>
      <w:r>
        <w:rPr>
          <w:rFonts w:ascii="標楷體" w:eastAsia="標楷體" w:hAnsi="標楷體" w:hint="eastAsia"/>
          <w:color w:val="000000"/>
        </w:rPr>
        <w:t>驗書單有需要請自行影印使用(各班已發一張)。如需備份驗書單，請攜帶兩張驗書單，或驗書成功後自行影印留存。</w:t>
      </w:r>
    </w:p>
    <w:p w14:paraId="0E9840BD" w14:textId="77777777" w:rsidR="00AA36E0" w:rsidRPr="005B43F0" w:rsidRDefault="00AA36E0" w:rsidP="00AA36E0">
      <w:pPr>
        <w:pStyle w:val="a7"/>
        <w:numPr>
          <w:ilvl w:val="0"/>
          <w:numId w:val="25"/>
        </w:numPr>
        <w:ind w:leftChars="0"/>
        <w:rPr>
          <w:rFonts w:ascii="標楷體" w:eastAsia="標楷體" w:hAnsi="標楷體"/>
        </w:rPr>
      </w:pPr>
      <w:r>
        <w:rPr>
          <w:rFonts w:ascii="標楷體" w:eastAsia="標楷體" w:hAnsi="標楷體" w:hint="eastAsia"/>
          <w:color w:val="000000"/>
        </w:rPr>
        <w:t>補充說明：教科書之學生價，為買課本送配套之價格。如僅驗退課本，單獨購買配套(習作、講義、考卷及隨身讀等)，則為該配套用書各本定價打七折之加總，依此故，</w:t>
      </w:r>
      <w:r>
        <w:rPr>
          <w:rFonts w:ascii="標楷體" w:eastAsia="標楷體" w:hAnsi="標楷體" w:hint="eastAsia"/>
          <w:color w:val="000000"/>
          <w:shd w:val="pct15" w:color="auto" w:fill="FFFFFF"/>
        </w:rPr>
        <w:t>建議</w:t>
      </w:r>
      <w:r>
        <w:rPr>
          <w:rFonts w:ascii="標楷體" w:eastAsia="標楷體" w:hAnsi="標楷體" w:hint="eastAsia"/>
          <w:color w:val="000000"/>
        </w:rPr>
        <w:t>若無配套，請勿驗退課本。</w:t>
      </w:r>
    </w:p>
    <w:p w14:paraId="01F84671" w14:textId="77777777" w:rsidR="00AA36E0" w:rsidRPr="00D83289" w:rsidRDefault="00AA36E0" w:rsidP="00AA36E0">
      <w:pPr>
        <w:ind w:left="283" w:hangingChars="118" w:hanging="283"/>
        <w:rPr>
          <w:rFonts w:ascii="標楷體" w:eastAsia="標楷體" w:hAnsi="標楷體"/>
        </w:rPr>
      </w:pPr>
      <w:r>
        <w:rPr>
          <w:rFonts w:ascii="標楷體" w:eastAsia="標楷體" w:hAnsi="標楷體" w:hint="eastAsia"/>
          <w:szCs w:val="24"/>
        </w:rPr>
        <w:t>4.</w:t>
      </w:r>
      <w:r w:rsidRPr="00D83289">
        <w:rPr>
          <w:rFonts w:ascii="標楷體" w:eastAsia="標楷體" w:hAnsi="標楷體" w:hint="eastAsia"/>
          <w:szCs w:val="24"/>
        </w:rPr>
        <w:t>暑輔用書於暑輔第一天(7/2</w:t>
      </w:r>
      <w:r>
        <w:rPr>
          <w:rFonts w:ascii="標楷體" w:eastAsia="標楷體" w:hAnsi="標楷體" w:hint="eastAsia"/>
          <w:szCs w:val="24"/>
        </w:rPr>
        <w:t>4</w:t>
      </w:r>
      <w:r w:rsidRPr="00D83289">
        <w:rPr>
          <w:rFonts w:ascii="標楷體" w:eastAsia="標楷體" w:hAnsi="標楷體" w:hint="eastAsia"/>
          <w:szCs w:val="24"/>
        </w:rPr>
        <w:t>)發書，請各班</w:t>
      </w:r>
      <w:r w:rsidRPr="00D83289">
        <w:rPr>
          <w:rFonts w:ascii="標楷體" w:eastAsia="標楷體" w:hAnsi="標楷體" w:hint="eastAsia"/>
          <w:b/>
          <w:szCs w:val="32"/>
          <w:shd w:val="pct15" w:color="auto" w:fill="FFFFFF"/>
        </w:rPr>
        <w:t>總務股長/幹事</w:t>
      </w:r>
      <w:r w:rsidRPr="00D83289">
        <w:rPr>
          <w:rFonts w:ascii="標楷體" w:eastAsia="標楷體" w:hAnsi="標楷體" w:hint="eastAsia"/>
          <w:szCs w:val="24"/>
        </w:rPr>
        <w:t>於暑輔第一天早上至教務處班級櫃查看領書流程通知。</w:t>
      </w:r>
    </w:p>
    <w:p w14:paraId="2CB2FDDF" w14:textId="77777777" w:rsidR="00AA36E0" w:rsidRPr="00D83289" w:rsidRDefault="00AA36E0" w:rsidP="00AA36E0">
      <w:pPr>
        <w:ind w:left="283" w:hangingChars="118" w:hanging="283"/>
        <w:rPr>
          <w:rFonts w:ascii="標楷體" w:eastAsia="標楷體" w:hAnsi="標楷體"/>
        </w:rPr>
      </w:pPr>
      <w:r>
        <w:rPr>
          <w:rFonts w:ascii="標楷體" w:eastAsia="標楷體" w:hAnsi="標楷體" w:hint="eastAsia"/>
          <w:szCs w:val="24"/>
        </w:rPr>
        <w:t>5.</w:t>
      </w:r>
      <w:r w:rsidRPr="00D83289">
        <w:rPr>
          <w:rFonts w:ascii="標楷體" w:eastAsia="標楷體" w:hAnsi="標楷體" w:hint="eastAsia"/>
          <w:szCs w:val="24"/>
        </w:rPr>
        <w:t>全校教科書於開學第一天(8/30)上午發書，請各班</w:t>
      </w:r>
      <w:r w:rsidRPr="00D83289">
        <w:rPr>
          <w:rFonts w:ascii="標楷體" w:eastAsia="標楷體" w:hAnsi="標楷體" w:hint="eastAsia"/>
          <w:b/>
          <w:szCs w:val="32"/>
          <w:shd w:val="pct15" w:color="auto" w:fill="FFFFFF"/>
        </w:rPr>
        <w:t>總務股長/幹事</w:t>
      </w:r>
      <w:r w:rsidRPr="00D83289">
        <w:rPr>
          <w:rFonts w:ascii="標楷體" w:eastAsia="標楷體" w:hAnsi="標楷體" w:hint="eastAsia"/>
          <w:szCs w:val="24"/>
        </w:rPr>
        <w:t>先至教務處班級櫃查看領書流程通知，並規定時間帶領同學至體育館二樓領書。</w:t>
      </w:r>
    </w:p>
    <w:p w14:paraId="69C21CEB" w14:textId="77777777" w:rsidR="00AA36E0" w:rsidRPr="00D83289" w:rsidRDefault="00AA36E0" w:rsidP="00AA36E0">
      <w:pPr>
        <w:ind w:left="283" w:hangingChars="118" w:hanging="283"/>
        <w:rPr>
          <w:rFonts w:ascii="標楷體" w:eastAsia="標楷體" w:hAnsi="標楷體"/>
        </w:rPr>
      </w:pPr>
      <w:r>
        <w:rPr>
          <w:rFonts w:ascii="標楷體" w:eastAsia="標楷體" w:hAnsi="標楷體" w:hint="eastAsia"/>
          <w:szCs w:val="24"/>
        </w:rPr>
        <w:t>6.</w:t>
      </w:r>
      <w:r w:rsidRPr="00D83289">
        <w:rPr>
          <w:rFonts w:ascii="標楷體" w:eastAsia="標楷體" w:hAnsi="標楷體" w:hint="eastAsia"/>
          <w:szCs w:val="24"/>
        </w:rPr>
        <w:t>各班</w:t>
      </w:r>
      <w:r w:rsidRPr="00D83289">
        <w:rPr>
          <w:rFonts w:ascii="標楷體" w:eastAsia="標楷體" w:hAnsi="標楷體" w:hint="eastAsia"/>
          <w:b/>
          <w:szCs w:val="32"/>
          <w:shd w:val="pct15" w:color="auto" w:fill="FFFFFF"/>
        </w:rPr>
        <w:t>總務股長/幹事</w:t>
      </w:r>
      <w:r w:rsidRPr="00D83289">
        <w:rPr>
          <w:rFonts w:ascii="標楷體" w:eastAsia="標楷體" w:hAnsi="標楷體" w:hint="eastAsia"/>
          <w:szCs w:val="24"/>
        </w:rPr>
        <w:t>負責借用教室設備 (麥克風、單槍線、音源線、H</w:t>
      </w:r>
      <w:r w:rsidRPr="00D83289">
        <w:rPr>
          <w:rFonts w:ascii="標楷體" w:eastAsia="標楷體" w:hAnsi="標楷體"/>
          <w:szCs w:val="24"/>
        </w:rPr>
        <w:t>DMI</w:t>
      </w:r>
      <w:r w:rsidRPr="00D83289">
        <w:rPr>
          <w:rFonts w:ascii="標楷體" w:eastAsia="標楷體" w:hAnsi="標楷體" w:hint="eastAsia"/>
          <w:szCs w:val="24"/>
        </w:rPr>
        <w:t>線、CDplayer)，請於暑輔第一天(7/</w:t>
      </w:r>
      <w:r>
        <w:rPr>
          <w:rFonts w:ascii="標楷體" w:eastAsia="標楷體" w:hAnsi="標楷體" w:hint="eastAsia"/>
          <w:szCs w:val="24"/>
        </w:rPr>
        <w:t>24</w:t>
      </w:r>
      <w:r w:rsidRPr="00D83289">
        <w:rPr>
          <w:rFonts w:ascii="標楷體" w:eastAsia="標楷體" w:hAnsi="標楷體" w:hint="eastAsia"/>
          <w:szCs w:val="24"/>
        </w:rPr>
        <w:t>)至科學館設備組借用。</w:t>
      </w:r>
    </w:p>
    <w:p w14:paraId="4405377A" w14:textId="172E2674" w:rsidR="002C7EB3" w:rsidRPr="00AA36E0" w:rsidRDefault="002C7EB3" w:rsidP="002A3528"/>
    <w:p w14:paraId="16F1CEBF" w14:textId="77777777" w:rsidR="002C7EB3" w:rsidRDefault="002C7EB3" w:rsidP="002C7EB3">
      <w:pPr>
        <w:widowControl/>
        <w:rPr>
          <w:rFonts w:ascii="標楷體" w:eastAsia="標楷體" w:hAnsi="標楷體"/>
          <w:b/>
          <w:color w:val="000000"/>
          <w:szCs w:val="24"/>
        </w:rPr>
      </w:pPr>
      <w:r w:rsidRPr="009B6230">
        <w:rPr>
          <w:rFonts w:ascii="標楷體" w:eastAsia="標楷體" w:hAnsi="標楷體" w:hint="eastAsia"/>
          <w:b/>
          <w:color w:val="000000"/>
          <w:szCs w:val="24"/>
        </w:rPr>
        <w:t>【試務組】</w:t>
      </w:r>
    </w:p>
    <w:p w14:paraId="71809240" w14:textId="10DF44C0" w:rsidR="00727C1B" w:rsidRPr="00727C1B" w:rsidRDefault="00727C1B" w:rsidP="00727C1B">
      <w:pPr>
        <w:ind w:left="283" w:hangingChars="118" w:hanging="283"/>
        <w:rPr>
          <w:rFonts w:ascii="標楷體" w:eastAsia="標楷體" w:hAnsi="標楷體"/>
          <w:szCs w:val="24"/>
        </w:rPr>
      </w:pPr>
      <w:r>
        <w:rPr>
          <w:rFonts w:ascii="標楷體" w:eastAsia="標楷體" w:hAnsi="標楷體" w:hint="eastAsia"/>
          <w:szCs w:val="24"/>
        </w:rPr>
        <w:t>1.</w:t>
      </w:r>
      <w:r w:rsidRPr="00727C1B">
        <w:rPr>
          <w:rFonts w:ascii="標楷體" w:eastAsia="標楷體" w:hAnsi="標楷體" w:hint="eastAsia"/>
          <w:szCs w:val="24"/>
        </w:rPr>
        <w:t>111學年第二學期補考：7/17～19(一～三)，各科皆為50分鐘。補考日程表、名單7/13(四)前校網公告。藝能科等非考科補考同學請於7/25(二)前自行找任課老師補考。各科補考成績(含藝能科等非考科)請於7/26日(三)中午12點前提供註冊組。</w:t>
      </w:r>
    </w:p>
    <w:p w14:paraId="6C778281" w14:textId="77777777" w:rsidR="00727C1B" w:rsidRPr="003820CA" w:rsidRDefault="00727C1B" w:rsidP="00727C1B">
      <w:pPr>
        <w:rPr>
          <w:rFonts w:ascii="標楷體" w:eastAsia="標楷體" w:hAnsi="標楷體" w:cs="Arial"/>
          <w:szCs w:val="24"/>
        </w:rPr>
      </w:pPr>
      <w:r w:rsidRPr="003820CA">
        <w:rPr>
          <w:rFonts w:ascii="標楷體" w:eastAsia="標楷體" w:hAnsi="標楷體" w:cs="Arial" w:hint="eastAsia"/>
          <w:szCs w:val="24"/>
        </w:rPr>
        <w:t>※補考範圍如下</w:t>
      </w:r>
    </w:p>
    <w:tbl>
      <w:tblPr>
        <w:tblW w:w="4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3999"/>
        <w:gridCol w:w="4561"/>
      </w:tblGrid>
      <w:tr w:rsidR="00727C1B" w:rsidRPr="003820CA" w14:paraId="5BD8614D" w14:textId="77777777" w:rsidTr="002E31FF">
        <w:trPr>
          <w:tblHeader/>
          <w:jc w:val="center"/>
        </w:trPr>
        <w:tc>
          <w:tcPr>
            <w:tcW w:w="685" w:type="pct"/>
            <w:shd w:val="clear" w:color="auto" w:fill="auto"/>
          </w:tcPr>
          <w:p w14:paraId="3FD68660"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科目</w:t>
            </w:r>
          </w:p>
        </w:tc>
        <w:tc>
          <w:tcPr>
            <w:tcW w:w="2016" w:type="pct"/>
            <w:shd w:val="clear" w:color="auto" w:fill="auto"/>
          </w:tcPr>
          <w:p w14:paraId="23EDDFED"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高一</w:t>
            </w:r>
          </w:p>
        </w:tc>
        <w:tc>
          <w:tcPr>
            <w:tcW w:w="2300" w:type="pct"/>
            <w:shd w:val="clear" w:color="auto" w:fill="auto"/>
          </w:tcPr>
          <w:p w14:paraId="77B452C6"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高二</w:t>
            </w:r>
          </w:p>
        </w:tc>
      </w:tr>
      <w:tr w:rsidR="00727C1B" w:rsidRPr="003820CA" w14:paraId="1B79C989" w14:textId="77777777" w:rsidTr="002E31FF">
        <w:trPr>
          <w:trHeight w:val="389"/>
          <w:jc w:val="center"/>
        </w:trPr>
        <w:tc>
          <w:tcPr>
            <w:tcW w:w="685" w:type="pct"/>
            <w:shd w:val="clear" w:color="auto" w:fill="auto"/>
            <w:vAlign w:val="center"/>
          </w:tcPr>
          <w:p w14:paraId="1719AC0E"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國文</w:t>
            </w:r>
          </w:p>
        </w:tc>
        <w:tc>
          <w:tcPr>
            <w:tcW w:w="2016" w:type="pct"/>
            <w:tcBorders>
              <w:bottom w:val="single" w:sz="4" w:space="0" w:color="auto"/>
            </w:tcBorders>
            <w:shd w:val="clear" w:color="auto" w:fill="auto"/>
            <w:vAlign w:val="center"/>
          </w:tcPr>
          <w:p w14:paraId="4EEA49D6" w14:textId="77777777" w:rsidR="00727C1B" w:rsidRDefault="00727C1B" w:rsidP="002E31FF">
            <w:pPr>
              <w:pBdr>
                <w:top w:val="nil"/>
                <w:left w:val="nil"/>
                <w:bottom w:val="nil"/>
                <w:right w:val="nil"/>
                <w:between w:val="nil"/>
              </w:pBdr>
              <w:spacing w:line="0" w:lineRule="atLeast"/>
              <w:jc w:val="both"/>
              <w:rPr>
                <w:rFonts w:ascii="標楷體" w:eastAsia="標楷體" w:hAnsi="標楷體"/>
                <w:szCs w:val="24"/>
              </w:rPr>
            </w:pPr>
            <w:r w:rsidRPr="00CC57F1">
              <w:rPr>
                <w:rFonts w:ascii="標楷體" w:eastAsia="標楷體" w:hAnsi="標楷體" w:hint="eastAsia"/>
                <w:szCs w:val="24"/>
              </w:rPr>
              <w:t>第二冊全(不含L</w:t>
            </w:r>
            <w:r w:rsidRPr="00CC57F1">
              <w:rPr>
                <w:rFonts w:ascii="標楷體" w:eastAsia="標楷體" w:hAnsi="標楷體"/>
                <w:szCs w:val="24"/>
              </w:rPr>
              <w:t>4</w:t>
            </w:r>
            <w:r w:rsidRPr="00CC57F1">
              <w:rPr>
                <w:rFonts w:ascii="標楷體" w:eastAsia="標楷體" w:hAnsi="標楷體" w:hint="eastAsia"/>
                <w:szCs w:val="24"/>
              </w:rPr>
              <w:t>、L11)、</w:t>
            </w:r>
          </w:p>
          <w:p w14:paraId="0D1F6BCA" w14:textId="77777777" w:rsidR="00727C1B" w:rsidRPr="00CC57F1" w:rsidRDefault="00727C1B" w:rsidP="002E31FF">
            <w:pPr>
              <w:pBdr>
                <w:top w:val="nil"/>
                <w:left w:val="nil"/>
                <w:bottom w:val="nil"/>
                <w:right w:val="nil"/>
                <w:between w:val="nil"/>
              </w:pBdr>
              <w:spacing w:line="0" w:lineRule="atLeast"/>
              <w:jc w:val="both"/>
              <w:rPr>
                <w:rFonts w:ascii="標楷體" w:eastAsia="標楷體" w:hAnsi="標楷體"/>
                <w:szCs w:val="24"/>
              </w:rPr>
            </w:pPr>
            <w:r w:rsidRPr="00CC57F1">
              <w:rPr>
                <w:rFonts w:ascii="標楷體" w:eastAsia="標楷體" w:hAnsi="標楷體" w:hint="eastAsia"/>
                <w:szCs w:val="24"/>
              </w:rPr>
              <w:t>不含補充文選</w:t>
            </w:r>
          </w:p>
        </w:tc>
        <w:tc>
          <w:tcPr>
            <w:tcW w:w="2300" w:type="pct"/>
            <w:shd w:val="clear" w:color="auto" w:fill="auto"/>
            <w:vAlign w:val="center"/>
          </w:tcPr>
          <w:p w14:paraId="0976DE15" w14:textId="77777777" w:rsidR="00727C1B" w:rsidRPr="00CC57F1" w:rsidRDefault="00727C1B" w:rsidP="00727C1B">
            <w:pPr>
              <w:numPr>
                <w:ilvl w:val="0"/>
                <w:numId w:val="30"/>
              </w:numPr>
              <w:pBdr>
                <w:top w:val="nil"/>
                <w:left w:val="nil"/>
                <w:bottom w:val="nil"/>
                <w:right w:val="nil"/>
                <w:between w:val="nil"/>
              </w:pBdr>
              <w:spacing w:line="0" w:lineRule="atLeast"/>
              <w:ind w:left="304" w:hanging="306"/>
              <w:jc w:val="both"/>
              <w:rPr>
                <w:rFonts w:ascii="標楷體" w:eastAsia="標楷體" w:hAnsi="標楷體"/>
                <w:szCs w:val="24"/>
              </w:rPr>
            </w:pPr>
            <w:r w:rsidRPr="00CC57F1">
              <w:rPr>
                <w:rFonts w:ascii="標楷體" w:eastAsia="標楷體" w:hAnsi="標楷體" w:hint="eastAsia"/>
                <w:szCs w:val="24"/>
              </w:rPr>
              <w:t xml:space="preserve">課本第1、3、5、6、7、8、10課 </w:t>
            </w:r>
            <w:r w:rsidRPr="00CC57F1">
              <w:rPr>
                <w:rFonts w:ascii="標楷體" w:eastAsia="標楷體" w:hAnsi="標楷體"/>
                <w:szCs w:val="24"/>
              </w:rPr>
              <w:t xml:space="preserve">  </w:t>
            </w:r>
          </w:p>
          <w:p w14:paraId="303279DC" w14:textId="77777777" w:rsidR="00727C1B" w:rsidRPr="00CC57F1" w:rsidRDefault="00727C1B" w:rsidP="00727C1B">
            <w:pPr>
              <w:numPr>
                <w:ilvl w:val="0"/>
                <w:numId w:val="30"/>
              </w:numPr>
              <w:pBdr>
                <w:top w:val="nil"/>
                <w:left w:val="nil"/>
                <w:bottom w:val="nil"/>
                <w:right w:val="nil"/>
                <w:between w:val="nil"/>
              </w:pBdr>
              <w:spacing w:line="0" w:lineRule="atLeast"/>
              <w:ind w:left="304" w:hanging="306"/>
              <w:jc w:val="both"/>
              <w:rPr>
                <w:rFonts w:ascii="標楷體" w:eastAsia="標楷體" w:hAnsi="標楷體"/>
                <w:szCs w:val="24"/>
              </w:rPr>
            </w:pPr>
            <w:r w:rsidRPr="00CC57F1">
              <w:rPr>
                <w:rFonts w:ascii="標楷體" w:eastAsia="標楷體" w:hAnsi="標楷體" w:hint="eastAsia"/>
                <w:szCs w:val="24"/>
              </w:rPr>
              <w:t>文教</w:t>
            </w:r>
          </w:p>
        </w:tc>
      </w:tr>
      <w:tr w:rsidR="00727C1B" w:rsidRPr="003820CA" w14:paraId="04D7298E" w14:textId="77777777" w:rsidTr="002E31FF">
        <w:trPr>
          <w:jc w:val="center"/>
        </w:trPr>
        <w:tc>
          <w:tcPr>
            <w:tcW w:w="685" w:type="pct"/>
            <w:shd w:val="clear" w:color="auto" w:fill="auto"/>
            <w:vAlign w:val="center"/>
          </w:tcPr>
          <w:p w14:paraId="2A3553BA"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英文</w:t>
            </w:r>
          </w:p>
        </w:tc>
        <w:tc>
          <w:tcPr>
            <w:tcW w:w="2016" w:type="pct"/>
            <w:shd w:val="clear" w:color="auto" w:fill="auto"/>
          </w:tcPr>
          <w:p w14:paraId="5AD9E0EF" w14:textId="77777777" w:rsidR="00727C1B" w:rsidRPr="00CC57F1" w:rsidRDefault="00727C1B" w:rsidP="002E31FF">
            <w:pPr>
              <w:pStyle w:val="a7"/>
              <w:spacing w:line="0" w:lineRule="atLeast"/>
              <w:ind w:leftChars="0" w:left="0"/>
              <w:rPr>
                <w:rFonts w:ascii="標楷體" w:eastAsia="標楷體" w:hAnsi="標楷體"/>
                <w:szCs w:val="24"/>
              </w:rPr>
            </w:pPr>
            <w:r w:rsidRPr="00CC57F1">
              <w:rPr>
                <w:rFonts w:ascii="標楷體" w:eastAsia="標楷體" w:hAnsi="標楷體" w:hint="eastAsia"/>
                <w:szCs w:val="24"/>
              </w:rPr>
              <w:t>龍騰版第二冊詳讀六課單字、片語(L1,2,5,6,7,8)</w:t>
            </w:r>
          </w:p>
        </w:tc>
        <w:tc>
          <w:tcPr>
            <w:tcW w:w="2300" w:type="pct"/>
            <w:shd w:val="clear" w:color="auto" w:fill="auto"/>
            <w:vAlign w:val="center"/>
          </w:tcPr>
          <w:p w14:paraId="73970CE9" w14:textId="77777777" w:rsidR="00727C1B" w:rsidRPr="00CC57F1" w:rsidRDefault="00727C1B" w:rsidP="002E31FF">
            <w:pPr>
              <w:pStyle w:val="a7"/>
              <w:spacing w:line="0" w:lineRule="atLeast"/>
              <w:ind w:leftChars="0" w:left="0"/>
              <w:rPr>
                <w:rFonts w:ascii="標楷體" w:eastAsia="標楷體" w:hAnsi="標楷體"/>
                <w:szCs w:val="24"/>
              </w:rPr>
            </w:pPr>
            <w:r w:rsidRPr="00CC57F1">
              <w:rPr>
                <w:rFonts w:ascii="標楷體" w:eastAsia="標楷體" w:hAnsi="標楷體" w:hint="eastAsia"/>
                <w:szCs w:val="24"/>
              </w:rPr>
              <w:t>龍騰版第四冊詳讀六課單字、片語(L2,3,4,5,7,8)</w:t>
            </w:r>
          </w:p>
        </w:tc>
      </w:tr>
      <w:tr w:rsidR="00727C1B" w:rsidRPr="003820CA" w14:paraId="318D8395" w14:textId="77777777" w:rsidTr="002E31FF">
        <w:trPr>
          <w:trHeight w:val="70"/>
          <w:jc w:val="center"/>
        </w:trPr>
        <w:tc>
          <w:tcPr>
            <w:tcW w:w="685" w:type="pct"/>
            <w:vMerge w:val="restart"/>
            <w:shd w:val="clear" w:color="auto" w:fill="auto"/>
            <w:vAlign w:val="center"/>
          </w:tcPr>
          <w:p w14:paraId="4D61D712"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數學</w:t>
            </w:r>
          </w:p>
        </w:tc>
        <w:tc>
          <w:tcPr>
            <w:tcW w:w="2016" w:type="pct"/>
            <w:vMerge w:val="restart"/>
            <w:shd w:val="clear" w:color="auto" w:fill="auto"/>
            <w:vAlign w:val="center"/>
          </w:tcPr>
          <w:p w14:paraId="3D84A701"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期望值(3-4)、第4章 三角比</w:t>
            </w:r>
          </w:p>
        </w:tc>
        <w:tc>
          <w:tcPr>
            <w:tcW w:w="2300" w:type="pct"/>
            <w:shd w:val="clear" w:color="auto" w:fill="auto"/>
            <w:vAlign w:val="center"/>
          </w:tcPr>
          <w:p w14:paraId="2507A68F" w14:textId="77777777" w:rsidR="00727C1B" w:rsidRPr="00CC57F1" w:rsidRDefault="00727C1B" w:rsidP="002E31FF">
            <w:pPr>
              <w:spacing w:line="360" w:lineRule="exact"/>
              <w:jc w:val="both"/>
              <w:rPr>
                <w:rFonts w:ascii="標楷體" w:eastAsia="標楷體" w:hAnsi="標楷體"/>
                <w:szCs w:val="24"/>
              </w:rPr>
            </w:pPr>
            <w:r w:rsidRPr="00CC57F1">
              <w:rPr>
                <w:rFonts w:ascii="標楷體" w:eastAsia="標楷體" w:hAnsi="標楷體" w:hint="eastAsia"/>
                <w:szCs w:val="24"/>
              </w:rPr>
              <w:t>數A:單元7、9、10</w:t>
            </w:r>
          </w:p>
        </w:tc>
      </w:tr>
      <w:tr w:rsidR="00727C1B" w:rsidRPr="003820CA" w14:paraId="4FC36FF2" w14:textId="77777777" w:rsidTr="002E31FF">
        <w:trPr>
          <w:trHeight w:val="330"/>
          <w:jc w:val="center"/>
        </w:trPr>
        <w:tc>
          <w:tcPr>
            <w:tcW w:w="685" w:type="pct"/>
            <w:vMerge/>
            <w:shd w:val="clear" w:color="auto" w:fill="auto"/>
            <w:vAlign w:val="center"/>
          </w:tcPr>
          <w:p w14:paraId="1CFDB77C" w14:textId="77777777" w:rsidR="00727C1B" w:rsidRPr="003820CA" w:rsidRDefault="00727C1B" w:rsidP="002E31FF">
            <w:pPr>
              <w:spacing w:line="360" w:lineRule="exact"/>
              <w:jc w:val="center"/>
              <w:rPr>
                <w:rFonts w:ascii="標楷體" w:eastAsia="標楷體" w:hAnsi="標楷體" w:cs="Arial"/>
                <w:kern w:val="0"/>
                <w:szCs w:val="24"/>
              </w:rPr>
            </w:pPr>
          </w:p>
        </w:tc>
        <w:tc>
          <w:tcPr>
            <w:tcW w:w="2016" w:type="pct"/>
            <w:vMerge/>
            <w:shd w:val="clear" w:color="auto" w:fill="auto"/>
            <w:vAlign w:val="center"/>
          </w:tcPr>
          <w:p w14:paraId="4C74C70B" w14:textId="77777777" w:rsidR="00727C1B" w:rsidRPr="00CC57F1" w:rsidRDefault="00727C1B" w:rsidP="002E31FF">
            <w:pPr>
              <w:spacing w:line="0" w:lineRule="atLeast"/>
              <w:jc w:val="both"/>
              <w:rPr>
                <w:rFonts w:ascii="標楷體" w:eastAsia="標楷體" w:hAnsi="標楷體"/>
                <w:szCs w:val="24"/>
              </w:rPr>
            </w:pPr>
          </w:p>
        </w:tc>
        <w:tc>
          <w:tcPr>
            <w:tcW w:w="2300" w:type="pct"/>
            <w:shd w:val="clear" w:color="auto" w:fill="auto"/>
            <w:vAlign w:val="center"/>
          </w:tcPr>
          <w:p w14:paraId="3704D746" w14:textId="77777777" w:rsidR="00727C1B" w:rsidRPr="00CC57F1" w:rsidRDefault="00727C1B" w:rsidP="002E31FF">
            <w:pPr>
              <w:spacing w:line="360" w:lineRule="exact"/>
              <w:jc w:val="both"/>
              <w:rPr>
                <w:rFonts w:ascii="標楷體" w:eastAsia="標楷體" w:hAnsi="標楷體"/>
                <w:szCs w:val="24"/>
              </w:rPr>
            </w:pPr>
            <w:r w:rsidRPr="00CC57F1">
              <w:rPr>
                <w:rFonts w:ascii="標楷體" w:eastAsia="標楷體" w:hAnsi="標楷體" w:hint="eastAsia"/>
                <w:szCs w:val="24"/>
              </w:rPr>
              <w:t>數B:第3章</w:t>
            </w:r>
          </w:p>
        </w:tc>
      </w:tr>
      <w:tr w:rsidR="00727C1B" w:rsidRPr="003820CA" w14:paraId="77844797" w14:textId="77777777" w:rsidTr="002E31FF">
        <w:trPr>
          <w:jc w:val="center"/>
        </w:trPr>
        <w:tc>
          <w:tcPr>
            <w:tcW w:w="685" w:type="pct"/>
            <w:shd w:val="clear" w:color="auto" w:fill="auto"/>
            <w:vAlign w:val="center"/>
          </w:tcPr>
          <w:p w14:paraId="17AA76C0"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歷史</w:t>
            </w:r>
          </w:p>
        </w:tc>
        <w:tc>
          <w:tcPr>
            <w:tcW w:w="2016" w:type="pct"/>
            <w:shd w:val="clear" w:color="auto" w:fill="auto"/>
            <w:vAlign w:val="center"/>
          </w:tcPr>
          <w:p w14:paraId="019A6371"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5～6章</w:t>
            </w:r>
          </w:p>
        </w:tc>
        <w:tc>
          <w:tcPr>
            <w:tcW w:w="2300" w:type="pct"/>
            <w:tcBorders>
              <w:tl2br w:val="single" w:sz="4" w:space="0" w:color="auto"/>
            </w:tcBorders>
            <w:shd w:val="clear" w:color="auto" w:fill="auto"/>
            <w:vAlign w:val="center"/>
          </w:tcPr>
          <w:p w14:paraId="1AE5A8AA" w14:textId="77777777" w:rsidR="00727C1B" w:rsidRPr="00CC57F1" w:rsidRDefault="00727C1B" w:rsidP="002E31FF">
            <w:pPr>
              <w:spacing w:line="360" w:lineRule="exact"/>
              <w:jc w:val="both"/>
              <w:rPr>
                <w:rFonts w:ascii="標楷體" w:eastAsia="標楷體" w:hAnsi="標楷體" w:cs="Arial"/>
                <w:kern w:val="0"/>
                <w:szCs w:val="24"/>
              </w:rPr>
            </w:pPr>
          </w:p>
        </w:tc>
      </w:tr>
      <w:tr w:rsidR="00727C1B" w:rsidRPr="003820CA" w14:paraId="01C8BC0D" w14:textId="77777777" w:rsidTr="002E31FF">
        <w:trPr>
          <w:jc w:val="center"/>
        </w:trPr>
        <w:tc>
          <w:tcPr>
            <w:tcW w:w="685" w:type="pct"/>
            <w:shd w:val="clear" w:color="auto" w:fill="auto"/>
            <w:vAlign w:val="center"/>
          </w:tcPr>
          <w:p w14:paraId="28BB5C4A"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地理</w:t>
            </w:r>
          </w:p>
        </w:tc>
        <w:tc>
          <w:tcPr>
            <w:tcW w:w="2016" w:type="pct"/>
            <w:tcBorders>
              <w:bottom w:val="single" w:sz="4" w:space="0" w:color="auto"/>
            </w:tcBorders>
            <w:shd w:val="clear" w:color="auto" w:fill="auto"/>
            <w:vAlign w:val="center"/>
          </w:tcPr>
          <w:p w14:paraId="36D03875"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5～7章</w:t>
            </w:r>
          </w:p>
        </w:tc>
        <w:tc>
          <w:tcPr>
            <w:tcW w:w="2300" w:type="pct"/>
            <w:shd w:val="clear" w:color="auto" w:fill="auto"/>
            <w:vAlign w:val="center"/>
          </w:tcPr>
          <w:p w14:paraId="6D12B578"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5～7章</w:t>
            </w:r>
          </w:p>
        </w:tc>
      </w:tr>
      <w:tr w:rsidR="00727C1B" w:rsidRPr="003820CA" w14:paraId="3D228831" w14:textId="77777777" w:rsidTr="002E31FF">
        <w:trPr>
          <w:trHeight w:val="70"/>
          <w:jc w:val="center"/>
        </w:trPr>
        <w:tc>
          <w:tcPr>
            <w:tcW w:w="685" w:type="pct"/>
            <w:shd w:val="clear" w:color="auto" w:fill="auto"/>
            <w:vAlign w:val="center"/>
          </w:tcPr>
          <w:p w14:paraId="0CE2F127"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lastRenderedPageBreak/>
              <w:t>公民</w:t>
            </w:r>
          </w:p>
        </w:tc>
        <w:tc>
          <w:tcPr>
            <w:tcW w:w="2016" w:type="pct"/>
            <w:tcBorders>
              <w:tl2br w:val="single" w:sz="4" w:space="0" w:color="auto"/>
            </w:tcBorders>
            <w:shd w:val="clear" w:color="auto" w:fill="auto"/>
            <w:vAlign w:val="center"/>
          </w:tcPr>
          <w:p w14:paraId="794A2202" w14:textId="77777777" w:rsidR="00727C1B" w:rsidRPr="00CC57F1" w:rsidRDefault="00727C1B" w:rsidP="002E31FF">
            <w:pPr>
              <w:spacing w:line="360" w:lineRule="exact"/>
              <w:jc w:val="both"/>
              <w:rPr>
                <w:rFonts w:ascii="標楷體" w:eastAsia="標楷體" w:hAnsi="標楷體" w:cs="Arial"/>
                <w:kern w:val="0"/>
                <w:szCs w:val="24"/>
              </w:rPr>
            </w:pPr>
          </w:p>
        </w:tc>
        <w:tc>
          <w:tcPr>
            <w:tcW w:w="2300" w:type="pct"/>
            <w:shd w:val="clear" w:color="auto" w:fill="auto"/>
          </w:tcPr>
          <w:p w14:paraId="2C07AA71" w14:textId="77777777" w:rsidR="00727C1B" w:rsidRPr="00CC57F1" w:rsidRDefault="00727C1B" w:rsidP="002E31FF">
            <w:pPr>
              <w:spacing w:line="0" w:lineRule="atLeast"/>
              <w:rPr>
                <w:rFonts w:ascii="標楷體" w:eastAsia="標楷體" w:hAnsi="標楷體"/>
                <w:szCs w:val="24"/>
              </w:rPr>
            </w:pPr>
            <w:r w:rsidRPr="00CC57F1">
              <w:rPr>
                <w:rFonts w:ascii="標楷體" w:eastAsia="標楷體" w:hAnsi="標楷體"/>
                <w:szCs w:val="24"/>
              </w:rPr>
              <w:t>B</w:t>
            </w:r>
            <w:r w:rsidRPr="00CC57F1">
              <w:rPr>
                <w:rFonts w:ascii="標楷體" w:eastAsia="標楷體" w:hAnsi="標楷體" w:hint="eastAsia"/>
                <w:szCs w:val="24"/>
              </w:rPr>
              <w:t xml:space="preserve">3 </w:t>
            </w:r>
            <w:r w:rsidRPr="00CC57F1">
              <w:rPr>
                <w:rFonts w:ascii="標楷體" w:eastAsia="標楷體" w:hAnsi="標楷體"/>
                <w:szCs w:val="24"/>
              </w:rPr>
              <w:t>L3</w:t>
            </w:r>
            <w:r w:rsidRPr="00CC57F1">
              <w:rPr>
                <w:rFonts w:ascii="標楷體" w:eastAsia="標楷體" w:hAnsi="標楷體" w:hint="eastAsia"/>
                <w:szCs w:val="24"/>
              </w:rPr>
              <w:t>～L</w:t>
            </w:r>
            <w:r w:rsidRPr="00CC57F1">
              <w:rPr>
                <w:rFonts w:ascii="標楷體" w:eastAsia="標楷體" w:hAnsi="標楷體"/>
                <w:szCs w:val="24"/>
              </w:rPr>
              <w:t>5</w:t>
            </w:r>
          </w:p>
        </w:tc>
      </w:tr>
      <w:tr w:rsidR="00727C1B" w:rsidRPr="003820CA" w14:paraId="2F4E056D" w14:textId="77777777" w:rsidTr="002E31FF">
        <w:trPr>
          <w:jc w:val="center"/>
        </w:trPr>
        <w:tc>
          <w:tcPr>
            <w:tcW w:w="685" w:type="pct"/>
            <w:shd w:val="clear" w:color="auto" w:fill="auto"/>
            <w:vAlign w:val="center"/>
          </w:tcPr>
          <w:p w14:paraId="70CFA327"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物理</w:t>
            </w:r>
          </w:p>
        </w:tc>
        <w:tc>
          <w:tcPr>
            <w:tcW w:w="2016" w:type="pct"/>
            <w:shd w:val="clear" w:color="auto" w:fill="auto"/>
            <w:vAlign w:val="center"/>
          </w:tcPr>
          <w:p w14:paraId="68B309D3"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全冊</w:t>
            </w:r>
          </w:p>
        </w:tc>
        <w:tc>
          <w:tcPr>
            <w:tcW w:w="2300" w:type="pct"/>
            <w:shd w:val="clear" w:color="auto" w:fill="auto"/>
          </w:tcPr>
          <w:p w14:paraId="378CCAD4" w14:textId="77777777" w:rsidR="00727C1B" w:rsidRPr="00CC57F1" w:rsidRDefault="00727C1B" w:rsidP="002E31FF">
            <w:pPr>
              <w:rPr>
                <w:szCs w:val="24"/>
              </w:rPr>
            </w:pPr>
            <w:r w:rsidRPr="00CC57F1">
              <w:rPr>
                <w:rFonts w:ascii="標楷體" w:eastAsia="標楷體" w:hAnsi="標楷體" w:hint="eastAsia"/>
                <w:szCs w:val="24"/>
              </w:rPr>
              <w:t>全冊</w:t>
            </w:r>
          </w:p>
        </w:tc>
      </w:tr>
      <w:tr w:rsidR="00727C1B" w:rsidRPr="003820CA" w14:paraId="468E7000" w14:textId="77777777" w:rsidTr="002E31FF">
        <w:trPr>
          <w:trHeight w:val="70"/>
          <w:jc w:val="center"/>
        </w:trPr>
        <w:tc>
          <w:tcPr>
            <w:tcW w:w="685" w:type="pct"/>
            <w:vMerge w:val="restart"/>
            <w:shd w:val="clear" w:color="auto" w:fill="auto"/>
            <w:vAlign w:val="center"/>
          </w:tcPr>
          <w:p w14:paraId="5F32FB57"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化學</w:t>
            </w:r>
          </w:p>
        </w:tc>
        <w:tc>
          <w:tcPr>
            <w:tcW w:w="2016" w:type="pct"/>
            <w:vMerge w:val="restart"/>
            <w:shd w:val="clear" w:color="auto" w:fill="auto"/>
            <w:vAlign w:val="center"/>
          </w:tcPr>
          <w:p w14:paraId="41E12327"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全冊</w:t>
            </w:r>
          </w:p>
        </w:tc>
        <w:tc>
          <w:tcPr>
            <w:tcW w:w="2300" w:type="pct"/>
            <w:tcBorders>
              <w:bottom w:val="single" w:sz="4" w:space="0" w:color="auto"/>
            </w:tcBorders>
            <w:shd w:val="clear" w:color="auto" w:fill="auto"/>
          </w:tcPr>
          <w:p w14:paraId="750E743E" w14:textId="77777777" w:rsidR="00727C1B" w:rsidRPr="00CC57F1" w:rsidRDefault="00727C1B" w:rsidP="002E31FF">
            <w:pPr>
              <w:rPr>
                <w:szCs w:val="24"/>
              </w:rPr>
            </w:pPr>
            <w:r w:rsidRPr="00CC57F1">
              <w:rPr>
                <w:rFonts w:ascii="標楷體" w:eastAsia="標楷體" w:hAnsi="標楷體" w:hint="eastAsia"/>
                <w:szCs w:val="24"/>
              </w:rPr>
              <w:t>普通班：選修化學（二）2-3～3-3</w:t>
            </w:r>
          </w:p>
        </w:tc>
      </w:tr>
      <w:tr w:rsidR="00727C1B" w:rsidRPr="003820CA" w14:paraId="1E17D7E6" w14:textId="77777777" w:rsidTr="002E31FF">
        <w:trPr>
          <w:trHeight w:val="210"/>
          <w:jc w:val="center"/>
        </w:trPr>
        <w:tc>
          <w:tcPr>
            <w:tcW w:w="685" w:type="pct"/>
            <w:vMerge/>
            <w:shd w:val="clear" w:color="auto" w:fill="auto"/>
            <w:vAlign w:val="center"/>
          </w:tcPr>
          <w:p w14:paraId="616B850B" w14:textId="77777777" w:rsidR="00727C1B" w:rsidRPr="003820CA" w:rsidRDefault="00727C1B" w:rsidP="002E31FF">
            <w:pPr>
              <w:spacing w:line="360" w:lineRule="exact"/>
              <w:jc w:val="center"/>
              <w:rPr>
                <w:rFonts w:ascii="標楷體" w:eastAsia="標楷體" w:hAnsi="標楷體" w:cs="Arial"/>
                <w:kern w:val="0"/>
                <w:szCs w:val="24"/>
              </w:rPr>
            </w:pPr>
          </w:p>
        </w:tc>
        <w:tc>
          <w:tcPr>
            <w:tcW w:w="2016" w:type="pct"/>
            <w:vMerge/>
            <w:shd w:val="clear" w:color="auto" w:fill="auto"/>
            <w:vAlign w:val="center"/>
          </w:tcPr>
          <w:p w14:paraId="74DBD70D" w14:textId="77777777" w:rsidR="00727C1B" w:rsidRPr="00CC57F1" w:rsidRDefault="00727C1B" w:rsidP="002E31FF">
            <w:pPr>
              <w:spacing w:line="0" w:lineRule="atLeast"/>
              <w:jc w:val="both"/>
              <w:rPr>
                <w:rFonts w:ascii="標楷體" w:eastAsia="標楷體" w:hAnsi="標楷體"/>
                <w:szCs w:val="24"/>
              </w:rPr>
            </w:pPr>
          </w:p>
        </w:tc>
        <w:tc>
          <w:tcPr>
            <w:tcW w:w="2300" w:type="pct"/>
            <w:tcBorders>
              <w:top w:val="single" w:sz="4" w:space="0" w:color="auto"/>
            </w:tcBorders>
            <w:shd w:val="clear" w:color="auto" w:fill="auto"/>
          </w:tcPr>
          <w:p w14:paraId="30D608AE" w14:textId="77777777" w:rsidR="00727C1B" w:rsidRPr="00CC57F1" w:rsidRDefault="00727C1B" w:rsidP="002E31FF">
            <w:pPr>
              <w:rPr>
                <w:rFonts w:ascii="標楷體" w:eastAsia="標楷體" w:hAnsi="標楷體"/>
                <w:szCs w:val="24"/>
              </w:rPr>
            </w:pPr>
            <w:r w:rsidRPr="00CC57F1">
              <w:rPr>
                <w:rFonts w:ascii="標楷體" w:eastAsia="標楷體" w:hAnsi="標楷體" w:hint="eastAsia"/>
                <w:szCs w:val="24"/>
              </w:rPr>
              <w:t>數理班：C</w:t>
            </w:r>
            <w:r w:rsidRPr="00CC57F1">
              <w:rPr>
                <w:rFonts w:ascii="標楷體" w:eastAsia="標楷體" w:hAnsi="標楷體"/>
                <w:szCs w:val="24"/>
              </w:rPr>
              <w:t>H3</w:t>
            </w:r>
          </w:p>
        </w:tc>
      </w:tr>
      <w:tr w:rsidR="00727C1B" w:rsidRPr="003820CA" w14:paraId="24817156" w14:textId="77777777" w:rsidTr="002E31FF">
        <w:trPr>
          <w:jc w:val="center"/>
        </w:trPr>
        <w:tc>
          <w:tcPr>
            <w:tcW w:w="685" w:type="pct"/>
            <w:shd w:val="clear" w:color="auto" w:fill="auto"/>
            <w:vAlign w:val="center"/>
          </w:tcPr>
          <w:p w14:paraId="13C2607C"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生物</w:t>
            </w:r>
          </w:p>
        </w:tc>
        <w:tc>
          <w:tcPr>
            <w:tcW w:w="2016" w:type="pct"/>
            <w:shd w:val="clear" w:color="auto" w:fill="auto"/>
            <w:vAlign w:val="center"/>
          </w:tcPr>
          <w:p w14:paraId="22FC24EE"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三次段考範圍</w:t>
            </w:r>
          </w:p>
        </w:tc>
        <w:tc>
          <w:tcPr>
            <w:tcW w:w="2300" w:type="pct"/>
            <w:shd w:val="clear" w:color="auto" w:fill="auto"/>
            <w:vAlign w:val="center"/>
          </w:tcPr>
          <w:p w14:paraId="3E21748F" w14:textId="77777777" w:rsidR="00727C1B" w:rsidRPr="00CC57F1" w:rsidRDefault="00727C1B" w:rsidP="002E31FF">
            <w:pPr>
              <w:spacing w:line="360" w:lineRule="exact"/>
              <w:jc w:val="both"/>
              <w:rPr>
                <w:rFonts w:ascii="標楷體" w:eastAsia="標楷體" w:hAnsi="標楷體" w:cs="Arial"/>
                <w:kern w:val="0"/>
                <w:szCs w:val="24"/>
              </w:rPr>
            </w:pPr>
            <w:r w:rsidRPr="00CC57F1">
              <w:rPr>
                <w:rFonts w:ascii="標楷體" w:eastAsia="標楷體" w:hAnsi="標楷體" w:cs="Arial" w:hint="eastAsia"/>
                <w:kern w:val="0"/>
                <w:szCs w:val="24"/>
              </w:rPr>
              <w:t>三次段考範圍</w:t>
            </w:r>
          </w:p>
        </w:tc>
      </w:tr>
      <w:tr w:rsidR="00727C1B" w:rsidRPr="003820CA" w14:paraId="3919D5EB" w14:textId="77777777" w:rsidTr="002E31FF">
        <w:trPr>
          <w:jc w:val="center"/>
        </w:trPr>
        <w:tc>
          <w:tcPr>
            <w:tcW w:w="685" w:type="pct"/>
            <w:shd w:val="clear" w:color="auto" w:fill="auto"/>
            <w:vAlign w:val="center"/>
          </w:tcPr>
          <w:p w14:paraId="14E5AC7D"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地科</w:t>
            </w:r>
          </w:p>
        </w:tc>
        <w:tc>
          <w:tcPr>
            <w:tcW w:w="2016" w:type="pct"/>
            <w:shd w:val="clear" w:color="auto" w:fill="auto"/>
            <w:vAlign w:val="center"/>
          </w:tcPr>
          <w:p w14:paraId="4A16EC62" w14:textId="77777777" w:rsidR="00727C1B" w:rsidRPr="00CC57F1" w:rsidRDefault="00727C1B" w:rsidP="002E31FF">
            <w:pPr>
              <w:spacing w:line="0" w:lineRule="atLeast"/>
              <w:jc w:val="both"/>
              <w:rPr>
                <w:rFonts w:ascii="標楷體" w:eastAsia="標楷體" w:hAnsi="標楷體"/>
                <w:szCs w:val="24"/>
              </w:rPr>
            </w:pPr>
            <w:r w:rsidRPr="00CC57F1">
              <w:rPr>
                <w:rFonts w:ascii="標楷體" w:eastAsia="標楷體" w:hAnsi="標楷體" w:hint="eastAsia"/>
                <w:szCs w:val="24"/>
              </w:rPr>
              <w:t>大氣、地質領域及天災</w:t>
            </w:r>
          </w:p>
        </w:tc>
        <w:tc>
          <w:tcPr>
            <w:tcW w:w="2300" w:type="pct"/>
            <w:tcBorders>
              <w:tl2br w:val="single" w:sz="4" w:space="0" w:color="auto"/>
            </w:tcBorders>
            <w:shd w:val="clear" w:color="auto" w:fill="auto"/>
            <w:vAlign w:val="center"/>
          </w:tcPr>
          <w:p w14:paraId="6C77558C" w14:textId="77777777" w:rsidR="00727C1B" w:rsidRPr="00CC57F1" w:rsidRDefault="00727C1B" w:rsidP="002E31FF">
            <w:pPr>
              <w:spacing w:line="360" w:lineRule="exact"/>
              <w:jc w:val="both"/>
              <w:rPr>
                <w:rFonts w:ascii="標楷體" w:eastAsia="標楷體" w:hAnsi="標楷體" w:cs="Arial"/>
                <w:kern w:val="0"/>
                <w:szCs w:val="24"/>
              </w:rPr>
            </w:pPr>
          </w:p>
        </w:tc>
      </w:tr>
      <w:tr w:rsidR="00727C1B" w:rsidRPr="003820CA" w14:paraId="13C2BBC9" w14:textId="77777777" w:rsidTr="002E31FF">
        <w:trPr>
          <w:jc w:val="center"/>
        </w:trPr>
        <w:tc>
          <w:tcPr>
            <w:tcW w:w="685" w:type="pct"/>
            <w:shd w:val="clear" w:color="auto" w:fill="auto"/>
            <w:vAlign w:val="center"/>
          </w:tcPr>
          <w:p w14:paraId="2F306E2A" w14:textId="77777777" w:rsidR="00727C1B" w:rsidRPr="003820CA" w:rsidRDefault="00727C1B" w:rsidP="002E31FF">
            <w:pPr>
              <w:spacing w:line="360" w:lineRule="exact"/>
              <w:jc w:val="center"/>
              <w:rPr>
                <w:rFonts w:ascii="標楷體" w:eastAsia="標楷體" w:hAnsi="標楷體" w:cs="Arial"/>
                <w:kern w:val="0"/>
                <w:szCs w:val="24"/>
              </w:rPr>
            </w:pPr>
            <w:r w:rsidRPr="003820CA">
              <w:rPr>
                <w:rFonts w:ascii="標楷體" w:eastAsia="標楷體" w:hAnsi="標楷體" w:cs="Arial" w:hint="eastAsia"/>
                <w:kern w:val="0"/>
                <w:szCs w:val="24"/>
              </w:rPr>
              <w:t>健護</w:t>
            </w:r>
          </w:p>
        </w:tc>
        <w:tc>
          <w:tcPr>
            <w:tcW w:w="2016" w:type="pct"/>
            <w:tcBorders>
              <w:tl2br w:val="single" w:sz="4" w:space="0" w:color="auto"/>
            </w:tcBorders>
            <w:shd w:val="clear" w:color="auto" w:fill="auto"/>
            <w:vAlign w:val="center"/>
          </w:tcPr>
          <w:p w14:paraId="6FFF1A45" w14:textId="77777777" w:rsidR="00727C1B" w:rsidRPr="00CC57F1" w:rsidRDefault="00727C1B" w:rsidP="002E31FF">
            <w:pPr>
              <w:spacing w:line="360" w:lineRule="exact"/>
              <w:jc w:val="both"/>
              <w:rPr>
                <w:rFonts w:ascii="標楷體" w:eastAsia="標楷體" w:hAnsi="標楷體" w:cs="Arial"/>
                <w:kern w:val="0"/>
                <w:szCs w:val="24"/>
              </w:rPr>
            </w:pPr>
          </w:p>
        </w:tc>
        <w:tc>
          <w:tcPr>
            <w:tcW w:w="2300" w:type="pct"/>
            <w:shd w:val="clear" w:color="auto" w:fill="auto"/>
            <w:vAlign w:val="center"/>
          </w:tcPr>
          <w:p w14:paraId="289FC12E" w14:textId="77777777" w:rsidR="00727C1B" w:rsidRPr="00CC57F1" w:rsidRDefault="00727C1B" w:rsidP="002E31FF">
            <w:pPr>
              <w:spacing w:line="360" w:lineRule="exact"/>
              <w:jc w:val="both"/>
              <w:rPr>
                <w:rFonts w:ascii="標楷體" w:eastAsia="標楷體" w:hAnsi="標楷體" w:cs="Arial"/>
                <w:kern w:val="0"/>
                <w:szCs w:val="24"/>
              </w:rPr>
            </w:pPr>
            <w:r w:rsidRPr="00CC57F1">
              <w:rPr>
                <w:rFonts w:ascii="標楷體" w:eastAsia="標楷體" w:hAnsi="標楷體" w:hint="eastAsia"/>
                <w:szCs w:val="24"/>
              </w:rPr>
              <w:t>全冊</w:t>
            </w:r>
          </w:p>
        </w:tc>
      </w:tr>
    </w:tbl>
    <w:p w14:paraId="30AAB8BB" w14:textId="77777777" w:rsidR="00727C1B" w:rsidRPr="00D97A6B" w:rsidRDefault="00727C1B" w:rsidP="00727C1B">
      <w:pPr>
        <w:pStyle w:val="a7"/>
        <w:tabs>
          <w:tab w:val="left" w:pos="567"/>
          <w:tab w:val="left" w:pos="993"/>
        </w:tabs>
        <w:adjustRightInd w:val="0"/>
        <w:snapToGrid w:val="0"/>
        <w:ind w:leftChars="0"/>
        <w:jc w:val="both"/>
        <w:rPr>
          <w:rFonts w:ascii="標楷體" w:eastAsia="標楷體" w:hAnsi="標楷體"/>
          <w:szCs w:val="24"/>
        </w:rPr>
      </w:pPr>
    </w:p>
    <w:p w14:paraId="207DA5F1" w14:textId="6FE22FA8" w:rsidR="00727C1B" w:rsidRPr="000D6CE1" w:rsidRDefault="00727C1B" w:rsidP="00727C1B">
      <w:pPr>
        <w:tabs>
          <w:tab w:val="left" w:pos="567"/>
        </w:tabs>
        <w:adjustRightInd w:val="0"/>
        <w:snapToGrid w:val="0"/>
        <w:jc w:val="both"/>
        <w:rPr>
          <w:rFonts w:ascii="標楷體" w:eastAsia="標楷體" w:hAnsi="標楷體"/>
        </w:rPr>
      </w:pPr>
      <w:r>
        <w:rPr>
          <w:rFonts w:ascii="標楷體" w:eastAsia="標楷體" w:hAnsi="標楷體" w:cs="Arial" w:hint="eastAsia"/>
          <w:szCs w:val="24"/>
        </w:rPr>
        <w:t>2.</w:t>
      </w:r>
      <w:r w:rsidRPr="000D6CE1">
        <w:rPr>
          <w:rFonts w:ascii="標楷體" w:eastAsia="標楷體" w:hAnsi="標楷體" w:cs="Arial" w:hint="eastAsia"/>
          <w:szCs w:val="24"/>
        </w:rPr>
        <w:t>1</w:t>
      </w:r>
      <w:r>
        <w:rPr>
          <w:rFonts w:ascii="標楷體" w:eastAsia="標楷體" w:hAnsi="標楷體" w:cs="Arial"/>
          <w:szCs w:val="24"/>
        </w:rPr>
        <w:t>1</w:t>
      </w:r>
      <w:r>
        <w:rPr>
          <w:rFonts w:ascii="標楷體" w:eastAsia="標楷體" w:hAnsi="標楷體" w:cs="Arial" w:hint="eastAsia"/>
          <w:szCs w:val="24"/>
        </w:rPr>
        <w:t>2</w:t>
      </w:r>
      <w:r w:rsidRPr="000D6CE1">
        <w:rPr>
          <w:rFonts w:ascii="標楷體" w:eastAsia="標楷體" w:hAnsi="標楷體" w:cs="Arial" w:hint="eastAsia"/>
          <w:szCs w:val="24"/>
        </w:rPr>
        <w:t>學年高三第一次學測模擬考</w:t>
      </w:r>
      <w:r>
        <w:rPr>
          <w:rFonts w:ascii="標楷體" w:eastAsia="標楷體" w:hAnsi="標楷體" w:cs="Arial" w:hint="eastAsia"/>
          <w:szCs w:val="24"/>
        </w:rPr>
        <w:t>及高三英文單字大賽</w:t>
      </w:r>
      <w:r w:rsidRPr="000D6CE1">
        <w:rPr>
          <w:rFonts w:ascii="標楷體" w:eastAsia="標楷體" w:hAnsi="標楷體" w:cs="Arial" w:hint="eastAsia"/>
          <w:szCs w:val="24"/>
        </w:rPr>
        <w:t>於8</w:t>
      </w:r>
      <w:r>
        <w:rPr>
          <w:rFonts w:ascii="標楷體" w:eastAsia="標楷體" w:hAnsi="標楷體" w:cs="Arial" w:hint="eastAsia"/>
          <w:szCs w:val="24"/>
        </w:rPr>
        <w:t>/2</w:t>
      </w:r>
      <w:r w:rsidRPr="000D6CE1">
        <w:rPr>
          <w:rFonts w:ascii="標楷體" w:eastAsia="標楷體" w:hAnsi="標楷體" w:cs="Arial" w:hint="eastAsia"/>
          <w:szCs w:val="24"/>
        </w:rPr>
        <w:t>(</w:t>
      </w:r>
      <w:r>
        <w:rPr>
          <w:rFonts w:ascii="標楷體" w:eastAsia="標楷體" w:hAnsi="標楷體" w:cs="Arial" w:hint="eastAsia"/>
          <w:szCs w:val="24"/>
        </w:rPr>
        <w:t>三</w:t>
      </w:r>
      <w:r w:rsidRPr="000D6CE1">
        <w:rPr>
          <w:rFonts w:ascii="標楷體" w:eastAsia="標楷體" w:hAnsi="標楷體" w:cs="Arial" w:hint="eastAsia"/>
          <w:szCs w:val="24"/>
        </w:rPr>
        <w:t>)、8</w:t>
      </w:r>
      <w:r>
        <w:rPr>
          <w:rFonts w:ascii="標楷體" w:eastAsia="標楷體" w:hAnsi="標楷體" w:cs="Arial" w:hint="eastAsia"/>
          <w:szCs w:val="24"/>
        </w:rPr>
        <w:t>/3</w:t>
      </w:r>
      <w:r w:rsidRPr="000D6CE1">
        <w:rPr>
          <w:rFonts w:ascii="標楷體" w:eastAsia="標楷體" w:hAnsi="標楷體" w:cs="Arial" w:hint="eastAsia"/>
          <w:szCs w:val="24"/>
        </w:rPr>
        <w:t>(</w:t>
      </w:r>
      <w:r>
        <w:rPr>
          <w:rFonts w:ascii="標楷體" w:eastAsia="標楷體" w:hAnsi="標楷體" w:cs="Arial" w:hint="eastAsia"/>
          <w:szCs w:val="24"/>
        </w:rPr>
        <w:t>四</w:t>
      </w:r>
      <w:r w:rsidRPr="000D6CE1">
        <w:rPr>
          <w:rFonts w:ascii="標楷體" w:eastAsia="標楷體" w:hAnsi="標楷體" w:cs="Arial" w:hint="eastAsia"/>
          <w:szCs w:val="24"/>
        </w:rPr>
        <w:t>)舉行。</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51"/>
        <w:gridCol w:w="1699"/>
        <w:gridCol w:w="2271"/>
        <w:gridCol w:w="1979"/>
      </w:tblGrid>
      <w:tr w:rsidR="00727C1B" w:rsidRPr="003820CA" w14:paraId="7E1FC786" w14:textId="77777777" w:rsidTr="002E31FF">
        <w:trPr>
          <w:trHeight w:val="70"/>
          <w:tblHeader/>
          <w:jc w:val="center"/>
        </w:trPr>
        <w:tc>
          <w:tcPr>
            <w:tcW w:w="1428" w:type="dxa"/>
            <w:shd w:val="clear" w:color="auto" w:fill="D5DCE4"/>
            <w:vAlign w:val="center"/>
          </w:tcPr>
          <w:p w14:paraId="0F53D762" w14:textId="77777777" w:rsidR="00727C1B" w:rsidRPr="002F0839" w:rsidRDefault="00727C1B" w:rsidP="002E31FF">
            <w:pPr>
              <w:pStyle w:val="a7"/>
              <w:spacing w:line="0" w:lineRule="atLeast"/>
              <w:ind w:leftChars="0" w:left="0"/>
              <w:jc w:val="center"/>
              <w:rPr>
                <w:rFonts w:ascii="標楷體" w:eastAsia="標楷體" w:hAnsi="標楷體"/>
              </w:rPr>
            </w:pPr>
          </w:p>
        </w:tc>
        <w:tc>
          <w:tcPr>
            <w:tcW w:w="4250" w:type="dxa"/>
            <w:gridSpan w:val="2"/>
            <w:tcBorders>
              <w:bottom w:val="single" w:sz="4" w:space="0" w:color="auto"/>
            </w:tcBorders>
            <w:shd w:val="clear" w:color="auto" w:fill="D5DCE4"/>
            <w:vAlign w:val="center"/>
          </w:tcPr>
          <w:p w14:paraId="1E7A935C" w14:textId="77777777" w:rsidR="00727C1B" w:rsidRPr="000B07D5" w:rsidRDefault="00727C1B" w:rsidP="002E31FF">
            <w:pPr>
              <w:pStyle w:val="a7"/>
              <w:spacing w:line="0" w:lineRule="atLeast"/>
              <w:ind w:leftChars="0" w:left="0"/>
              <w:jc w:val="center"/>
              <w:rPr>
                <w:rFonts w:ascii="標楷體" w:eastAsia="標楷體" w:hAnsi="標楷體"/>
                <w:sz w:val="28"/>
                <w:szCs w:val="32"/>
              </w:rPr>
            </w:pPr>
            <w:r w:rsidRPr="000B07D5">
              <w:rPr>
                <w:rFonts w:ascii="標楷體" w:eastAsia="標楷體" w:hAnsi="標楷體" w:hint="eastAsia"/>
                <w:sz w:val="28"/>
                <w:szCs w:val="32"/>
              </w:rPr>
              <w:t>112年8月2日(三)</w:t>
            </w:r>
          </w:p>
        </w:tc>
        <w:tc>
          <w:tcPr>
            <w:tcW w:w="4250" w:type="dxa"/>
            <w:gridSpan w:val="2"/>
            <w:shd w:val="clear" w:color="auto" w:fill="D5DCE4"/>
            <w:vAlign w:val="center"/>
          </w:tcPr>
          <w:p w14:paraId="5F73F235" w14:textId="77777777" w:rsidR="00727C1B" w:rsidRPr="000B07D5" w:rsidRDefault="00727C1B" w:rsidP="002E31FF">
            <w:pPr>
              <w:pStyle w:val="a7"/>
              <w:spacing w:line="0" w:lineRule="atLeast"/>
              <w:ind w:leftChars="0" w:left="0"/>
              <w:jc w:val="center"/>
              <w:rPr>
                <w:rFonts w:ascii="標楷體" w:eastAsia="標楷體" w:hAnsi="標楷體"/>
                <w:sz w:val="28"/>
                <w:szCs w:val="32"/>
              </w:rPr>
            </w:pPr>
            <w:r w:rsidRPr="000B07D5">
              <w:rPr>
                <w:rFonts w:ascii="標楷體" w:eastAsia="標楷體" w:hAnsi="標楷體" w:hint="eastAsia"/>
                <w:sz w:val="28"/>
                <w:szCs w:val="32"/>
              </w:rPr>
              <w:t>112年8月3日(四)</w:t>
            </w:r>
          </w:p>
        </w:tc>
      </w:tr>
      <w:tr w:rsidR="00727C1B" w:rsidRPr="003820CA" w14:paraId="3B77DD96" w14:textId="77777777" w:rsidTr="002E31FF">
        <w:trPr>
          <w:trHeight w:val="355"/>
          <w:jc w:val="center"/>
        </w:trPr>
        <w:tc>
          <w:tcPr>
            <w:tcW w:w="1428" w:type="dxa"/>
            <w:vMerge w:val="restart"/>
            <w:shd w:val="clear" w:color="auto" w:fill="D5DCE4"/>
            <w:vAlign w:val="center"/>
          </w:tcPr>
          <w:p w14:paraId="24364B94" w14:textId="77777777" w:rsidR="00727C1B" w:rsidRPr="002F0839" w:rsidRDefault="00727C1B" w:rsidP="002E31FF">
            <w:pPr>
              <w:jc w:val="center"/>
              <w:rPr>
                <w:rFonts w:ascii="標楷體" w:eastAsia="標楷體" w:hAnsi="標楷體"/>
                <w:b/>
              </w:rPr>
            </w:pPr>
            <w:r w:rsidRPr="002F0839">
              <w:rPr>
                <w:rFonts w:ascii="標楷體" w:eastAsia="標楷體" w:hAnsi="標楷體" w:hint="eastAsia"/>
                <w:b/>
              </w:rPr>
              <w:t>上午</w:t>
            </w:r>
          </w:p>
        </w:tc>
        <w:tc>
          <w:tcPr>
            <w:tcW w:w="2551" w:type="dxa"/>
            <w:shd w:val="clear" w:color="auto" w:fill="auto"/>
            <w:vAlign w:val="center"/>
          </w:tcPr>
          <w:p w14:paraId="51FE35D2"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0</w:t>
            </w:r>
            <w:r w:rsidRPr="00C3287A">
              <w:rPr>
                <w:rFonts w:ascii="標楷體" w:eastAsia="標楷體" w:hAnsi="標楷體" w:hint="eastAsia"/>
                <w:szCs w:val="24"/>
              </w:rPr>
              <w:t>8：1</w:t>
            </w:r>
            <w:r w:rsidRPr="00C3287A">
              <w:rPr>
                <w:rFonts w:ascii="標楷體" w:eastAsia="標楷體" w:hAnsi="標楷體"/>
                <w:szCs w:val="24"/>
              </w:rPr>
              <w:t>0～</w:t>
            </w:r>
            <w:r w:rsidRPr="00C3287A">
              <w:rPr>
                <w:rFonts w:ascii="標楷體" w:eastAsia="標楷體" w:hAnsi="標楷體" w:hint="eastAsia"/>
                <w:szCs w:val="24"/>
              </w:rPr>
              <w:t>09：5</w:t>
            </w:r>
            <w:r w:rsidRPr="00C3287A">
              <w:rPr>
                <w:rFonts w:ascii="標楷體" w:eastAsia="標楷體" w:hAnsi="標楷體"/>
                <w:szCs w:val="24"/>
              </w:rPr>
              <w:t>0</w:t>
            </w:r>
          </w:p>
        </w:tc>
        <w:tc>
          <w:tcPr>
            <w:tcW w:w="1699" w:type="dxa"/>
            <w:shd w:val="clear" w:color="auto" w:fill="auto"/>
            <w:vAlign w:val="center"/>
          </w:tcPr>
          <w:p w14:paraId="206396F4"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英文</w:t>
            </w:r>
          </w:p>
        </w:tc>
        <w:tc>
          <w:tcPr>
            <w:tcW w:w="2271" w:type="dxa"/>
            <w:shd w:val="clear" w:color="auto" w:fill="auto"/>
            <w:vAlign w:val="center"/>
          </w:tcPr>
          <w:p w14:paraId="27A2C411"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0</w:t>
            </w:r>
            <w:r w:rsidRPr="00C3287A">
              <w:rPr>
                <w:rFonts w:ascii="標楷體" w:eastAsia="標楷體" w:hAnsi="標楷體" w:hint="eastAsia"/>
                <w:szCs w:val="24"/>
              </w:rPr>
              <w:t>8：1</w:t>
            </w:r>
            <w:r w:rsidRPr="00C3287A">
              <w:rPr>
                <w:rFonts w:ascii="標楷體" w:eastAsia="標楷體" w:hAnsi="標楷體"/>
                <w:szCs w:val="24"/>
              </w:rPr>
              <w:t>0～</w:t>
            </w:r>
            <w:r w:rsidRPr="00C3287A">
              <w:rPr>
                <w:rFonts w:ascii="標楷體" w:eastAsia="標楷體" w:hAnsi="標楷體" w:hint="eastAsia"/>
                <w:szCs w:val="24"/>
              </w:rPr>
              <w:t>09：5</w:t>
            </w:r>
            <w:r w:rsidRPr="00C3287A">
              <w:rPr>
                <w:rFonts w:ascii="標楷體" w:eastAsia="標楷體" w:hAnsi="標楷體"/>
                <w:szCs w:val="24"/>
              </w:rPr>
              <w:t>0</w:t>
            </w:r>
          </w:p>
        </w:tc>
        <w:tc>
          <w:tcPr>
            <w:tcW w:w="1979" w:type="dxa"/>
            <w:shd w:val="clear" w:color="auto" w:fill="auto"/>
            <w:vAlign w:val="center"/>
          </w:tcPr>
          <w:p w14:paraId="2A488736"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數學</w:t>
            </w:r>
          </w:p>
        </w:tc>
      </w:tr>
      <w:tr w:rsidR="00727C1B" w:rsidRPr="003820CA" w14:paraId="2F22C94F" w14:textId="77777777" w:rsidTr="002E31FF">
        <w:trPr>
          <w:trHeight w:val="355"/>
          <w:jc w:val="center"/>
        </w:trPr>
        <w:tc>
          <w:tcPr>
            <w:tcW w:w="1428" w:type="dxa"/>
            <w:vMerge/>
            <w:shd w:val="clear" w:color="auto" w:fill="D5DCE4"/>
            <w:vAlign w:val="center"/>
          </w:tcPr>
          <w:p w14:paraId="007C9B76" w14:textId="77777777" w:rsidR="00727C1B" w:rsidRPr="002F0839" w:rsidRDefault="00727C1B" w:rsidP="002E31FF">
            <w:pPr>
              <w:pStyle w:val="a7"/>
              <w:ind w:leftChars="0" w:left="0"/>
              <w:jc w:val="center"/>
              <w:rPr>
                <w:rFonts w:ascii="標楷體" w:eastAsia="標楷體" w:hAnsi="標楷體"/>
                <w:b/>
              </w:rPr>
            </w:pPr>
          </w:p>
        </w:tc>
        <w:tc>
          <w:tcPr>
            <w:tcW w:w="2551" w:type="dxa"/>
            <w:shd w:val="clear" w:color="auto" w:fill="auto"/>
            <w:vAlign w:val="center"/>
          </w:tcPr>
          <w:p w14:paraId="4764BAC9"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0：1</w:t>
            </w:r>
            <w:r w:rsidRPr="00C3287A">
              <w:rPr>
                <w:rFonts w:ascii="標楷體" w:eastAsia="標楷體" w:hAnsi="標楷體"/>
                <w:szCs w:val="24"/>
              </w:rPr>
              <w:t>0～1</w:t>
            </w:r>
            <w:r w:rsidRPr="00C3287A">
              <w:rPr>
                <w:rFonts w:ascii="標楷體" w:eastAsia="標楷體" w:hAnsi="標楷體" w:hint="eastAsia"/>
                <w:szCs w:val="24"/>
              </w:rPr>
              <w:t>2：0</w:t>
            </w:r>
            <w:r w:rsidRPr="00C3287A">
              <w:rPr>
                <w:rFonts w:ascii="標楷體" w:eastAsia="標楷體" w:hAnsi="標楷體"/>
                <w:szCs w:val="24"/>
              </w:rPr>
              <w:t>0</w:t>
            </w:r>
          </w:p>
        </w:tc>
        <w:tc>
          <w:tcPr>
            <w:tcW w:w="1699" w:type="dxa"/>
            <w:shd w:val="clear" w:color="auto" w:fill="auto"/>
            <w:vAlign w:val="center"/>
          </w:tcPr>
          <w:p w14:paraId="7E5E7E58"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自然</w:t>
            </w:r>
          </w:p>
        </w:tc>
        <w:tc>
          <w:tcPr>
            <w:tcW w:w="2271" w:type="dxa"/>
            <w:shd w:val="clear" w:color="auto" w:fill="auto"/>
            <w:vAlign w:val="center"/>
          </w:tcPr>
          <w:p w14:paraId="0A21ECA9"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0：1</w:t>
            </w:r>
            <w:r w:rsidRPr="00C3287A">
              <w:rPr>
                <w:rFonts w:ascii="標楷體" w:eastAsia="標楷體" w:hAnsi="標楷體"/>
                <w:szCs w:val="24"/>
              </w:rPr>
              <w:t>0～1</w:t>
            </w:r>
            <w:r w:rsidRPr="00C3287A">
              <w:rPr>
                <w:rFonts w:ascii="標楷體" w:eastAsia="標楷體" w:hAnsi="標楷體" w:hint="eastAsia"/>
                <w:szCs w:val="24"/>
              </w:rPr>
              <w:t>2：0</w:t>
            </w:r>
            <w:r w:rsidRPr="00C3287A">
              <w:rPr>
                <w:rFonts w:ascii="標楷體" w:eastAsia="標楷體" w:hAnsi="標楷體"/>
                <w:szCs w:val="24"/>
              </w:rPr>
              <w:t>0</w:t>
            </w:r>
          </w:p>
        </w:tc>
        <w:tc>
          <w:tcPr>
            <w:tcW w:w="1979" w:type="dxa"/>
            <w:shd w:val="clear" w:color="auto" w:fill="auto"/>
            <w:vAlign w:val="center"/>
          </w:tcPr>
          <w:p w14:paraId="5280B814"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社會</w:t>
            </w:r>
          </w:p>
        </w:tc>
      </w:tr>
      <w:tr w:rsidR="00727C1B" w:rsidRPr="003820CA" w14:paraId="6CE3DF1A" w14:textId="77777777" w:rsidTr="002E31FF">
        <w:trPr>
          <w:trHeight w:val="249"/>
          <w:jc w:val="center"/>
        </w:trPr>
        <w:tc>
          <w:tcPr>
            <w:tcW w:w="1428" w:type="dxa"/>
            <w:vMerge w:val="restart"/>
            <w:shd w:val="clear" w:color="auto" w:fill="D5DCE4"/>
            <w:vAlign w:val="center"/>
          </w:tcPr>
          <w:p w14:paraId="6491A0B5" w14:textId="77777777" w:rsidR="00727C1B" w:rsidRPr="002F0839" w:rsidRDefault="00727C1B" w:rsidP="002E31FF">
            <w:pPr>
              <w:jc w:val="center"/>
              <w:rPr>
                <w:rFonts w:ascii="標楷體" w:eastAsia="標楷體" w:hAnsi="標楷體"/>
                <w:b/>
              </w:rPr>
            </w:pPr>
            <w:r w:rsidRPr="002F0839">
              <w:rPr>
                <w:rFonts w:ascii="標楷體" w:eastAsia="標楷體" w:hAnsi="標楷體" w:hint="eastAsia"/>
                <w:b/>
              </w:rPr>
              <w:t>下午</w:t>
            </w:r>
          </w:p>
        </w:tc>
        <w:tc>
          <w:tcPr>
            <w:tcW w:w="2551" w:type="dxa"/>
            <w:shd w:val="clear" w:color="auto" w:fill="auto"/>
            <w:vAlign w:val="center"/>
          </w:tcPr>
          <w:p w14:paraId="41CF24C2"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3：10</w:t>
            </w:r>
            <w:r w:rsidRPr="00C3287A">
              <w:rPr>
                <w:rFonts w:ascii="標楷體" w:eastAsia="標楷體" w:hAnsi="標楷體"/>
                <w:szCs w:val="24"/>
              </w:rPr>
              <w:t>～1</w:t>
            </w:r>
            <w:r w:rsidRPr="00C3287A">
              <w:rPr>
                <w:rFonts w:ascii="標楷體" w:eastAsia="標楷體" w:hAnsi="標楷體" w:hint="eastAsia"/>
                <w:szCs w:val="24"/>
              </w:rPr>
              <w:t>4：4</w:t>
            </w:r>
            <w:r w:rsidRPr="00C3287A">
              <w:rPr>
                <w:rFonts w:ascii="標楷體" w:eastAsia="標楷體" w:hAnsi="標楷體"/>
                <w:szCs w:val="24"/>
              </w:rPr>
              <w:t>0</w:t>
            </w:r>
          </w:p>
        </w:tc>
        <w:tc>
          <w:tcPr>
            <w:tcW w:w="1699" w:type="dxa"/>
            <w:shd w:val="clear" w:color="auto" w:fill="auto"/>
            <w:vAlign w:val="center"/>
          </w:tcPr>
          <w:p w14:paraId="42C1FA9F"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國語文綜合</w:t>
            </w:r>
          </w:p>
          <w:p w14:paraId="26B87EEE"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能力測驗</w:t>
            </w:r>
          </w:p>
        </w:tc>
        <w:tc>
          <w:tcPr>
            <w:tcW w:w="2271" w:type="dxa"/>
            <w:tcBorders>
              <w:bottom w:val="single" w:sz="4" w:space="0" w:color="auto"/>
            </w:tcBorders>
            <w:shd w:val="clear" w:color="auto" w:fill="auto"/>
            <w:vAlign w:val="center"/>
          </w:tcPr>
          <w:p w14:paraId="0EEA29C9"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szCs w:val="24"/>
              </w:rPr>
              <w:t>1</w:t>
            </w:r>
            <w:r w:rsidRPr="00C3287A">
              <w:rPr>
                <w:rFonts w:ascii="標楷體" w:eastAsia="標楷體" w:hAnsi="標楷體" w:hint="eastAsia"/>
                <w:szCs w:val="24"/>
              </w:rPr>
              <w:t>3：10</w:t>
            </w:r>
            <w:r w:rsidRPr="00C3287A">
              <w:rPr>
                <w:rFonts w:ascii="標楷體" w:eastAsia="標楷體" w:hAnsi="標楷體"/>
                <w:szCs w:val="24"/>
              </w:rPr>
              <w:t>～1</w:t>
            </w:r>
            <w:r w:rsidRPr="00C3287A">
              <w:rPr>
                <w:rFonts w:ascii="標楷體" w:eastAsia="標楷體" w:hAnsi="標楷體" w:hint="eastAsia"/>
                <w:szCs w:val="24"/>
              </w:rPr>
              <w:t>4：4</w:t>
            </w:r>
            <w:r w:rsidRPr="00C3287A">
              <w:rPr>
                <w:rFonts w:ascii="標楷體" w:eastAsia="標楷體" w:hAnsi="標楷體"/>
                <w:szCs w:val="24"/>
              </w:rPr>
              <w:t>0</w:t>
            </w:r>
          </w:p>
        </w:tc>
        <w:tc>
          <w:tcPr>
            <w:tcW w:w="1979" w:type="dxa"/>
            <w:tcBorders>
              <w:bottom w:val="single" w:sz="4" w:space="0" w:color="auto"/>
            </w:tcBorders>
            <w:shd w:val="clear" w:color="auto" w:fill="auto"/>
            <w:vAlign w:val="center"/>
          </w:tcPr>
          <w:p w14:paraId="4851B5C6"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國語文寫作</w:t>
            </w:r>
          </w:p>
          <w:p w14:paraId="01B737CA"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能力測驗</w:t>
            </w:r>
          </w:p>
        </w:tc>
      </w:tr>
      <w:tr w:rsidR="00727C1B" w:rsidRPr="003820CA" w14:paraId="4E3F446E" w14:textId="77777777" w:rsidTr="002E31FF">
        <w:trPr>
          <w:trHeight w:val="70"/>
          <w:jc w:val="center"/>
        </w:trPr>
        <w:tc>
          <w:tcPr>
            <w:tcW w:w="1428" w:type="dxa"/>
            <w:vMerge/>
            <w:shd w:val="clear" w:color="auto" w:fill="D5DCE4"/>
            <w:vAlign w:val="center"/>
          </w:tcPr>
          <w:p w14:paraId="7CF2D46A" w14:textId="77777777" w:rsidR="00727C1B" w:rsidRPr="002F0839" w:rsidRDefault="00727C1B" w:rsidP="002E31FF">
            <w:pPr>
              <w:pStyle w:val="a7"/>
              <w:ind w:leftChars="0" w:left="0"/>
              <w:jc w:val="center"/>
              <w:rPr>
                <w:rFonts w:ascii="標楷體" w:eastAsia="標楷體" w:hAnsi="標楷體"/>
              </w:rPr>
            </w:pPr>
          </w:p>
        </w:tc>
        <w:tc>
          <w:tcPr>
            <w:tcW w:w="2551" w:type="dxa"/>
            <w:shd w:val="clear" w:color="auto" w:fill="auto"/>
            <w:vAlign w:val="center"/>
          </w:tcPr>
          <w:p w14:paraId="0ACBF3E7"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15：00</w:t>
            </w:r>
            <w:r w:rsidRPr="00C3287A">
              <w:rPr>
                <w:rFonts w:ascii="標楷體" w:eastAsia="標楷體" w:hAnsi="標楷體"/>
                <w:szCs w:val="24"/>
              </w:rPr>
              <w:t>～</w:t>
            </w:r>
            <w:r w:rsidRPr="00C3287A">
              <w:rPr>
                <w:rFonts w:ascii="標楷體" w:eastAsia="標楷體" w:hAnsi="標楷體" w:hint="eastAsia"/>
                <w:szCs w:val="24"/>
              </w:rPr>
              <w:t>15：50</w:t>
            </w:r>
          </w:p>
        </w:tc>
        <w:tc>
          <w:tcPr>
            <w:tcW w:w="1699" w:type="dxa"/>
            <w:shd w:val="clear" w:color="auto" w:fill="auto"/>
            <w:vAlign w:val="center"/>
          </w:tcPr>
          <w:p w14:paraId="4D588F1A"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英聽</w:t>
            </w:r>
          </w:p>
        </w:tc>
        <w:tc>
          <w:tcPr>
            <w:tcW w:w="2271" w:type="dxa"/>
            <w:shd w:val="clear" w:color="auto" w:fill="auto"/>
            <w:vAlign w:val="center"/>
          </w:tcPr>
          <w:p w14:paraId="5976BC66"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15：00</w:t>
            </w:r>
            <w:r w:rsidRPr="00C3287A">
              <w:rPr>
                <w:rFonts w:ascii="標楷體" w:eastAsia="標楷體" w:hAnsi="標楷體"/>
                <w:szCs w:val="24"/>
              </w:rPr>
              <w:t>～</w:t>
            </w:r>
            <w:r w:rsidRPr="00C3287A">
              <w:rPr>
                <w:rFonts w:ascii="標楷體" w:eastAsia="標楷體" w:hAnsi="標楷體" w:hint="eastAsia"/>
                <w:szCs w:val="24"/>
              </w:rPr>
              <w:t>15：50</w:t>
            </w:r>
          </w:p>
        </w:tc>
        <w:tc>
          <w:tcPr>
            <w:tcW w:w="1979" w:type="dxa"/>
            <w:shd w:val="clear" w:color="auto" w:fill="auto"/>
            <w:vAlign w:val="center"/>
          </w:tcPr>
          <w:p w14:paraId="3B267ABC" w14:textId="77777777" w:rsidR="00727C1B" w:rsidRPr="00C3287A" w:rsidRDefault="00727C1B" w:rsidP="002E31FF">
            <w:pPr>
              <w:pStyle w:val="a7"/>
              <w:snapToGrid w:val="0"/>
              <w:ind w:leftChars="0" w:left="0"/>
              <w:jc w:val="center"/>
              <w:rPr>
                <w:rFonts w:ascii="標楷體" w:eastAsia="標楷體" w:hAnsi="標楷體"/>
                <w:szCs w:val="24"/>
              </w:rPr>
            </w:pPr>
            <w:r w:rsidRPr="00C3287A">
              <w:rPr>
                <w:rFonts w:ascii="標楷體" w:eastAsia="標楷體" w:hAnsi="標楷體" w:hint="eastAsia"/>
                <w:szCs w:val="24"/>
              </w:rPr>
              <w:t>英文單字大賽</w:t>
            </w:r>
          </w:p>
        </w:tc>
      </w:tr>
      <w:tr w:rsidR="00727C1B" w:rsidRPr="003820CA" w14:paraId="3FB7E71B" w14:textId="77777777" w:rsidTr="002E31FF">
        <w:trPr>
          <w:trHeight w:val="70"/>
          <w:jc w:val="center"/>
        </w:trPr>
        <w:tc>
          <w:tcPr>
            <w:tcW w:w="1428" w:type="dxa"/>
            <w:shd w:val="clear" w:color="auto" w:fill="D5DCE4"/>
            <w:vAlign w:val="center"/>
          </w:tcPr>
          <w:p w14:paraId="6C310A66" w14:textId="77777777" w:rsidR="00727C1B" w:rsidRPr="002F0839" w:rsidRDefault="00727C1B" w:rsidP="002E31FF">
            <w:pPr>
              <w:pStyle w:val="a7"/>
              <w:ind w:leftChars="0" w:left="0"/>
              <w:jc w:val="center"/>
              <w:rPr>
                <w:rFonts w:ascii="標楷體" w:eastAsia="標楷體" w:hAnsi="標楷體"/>
              </w:rPr>
            </w:pPr>
          </w:p>
        </w:tc>
        <w:tc>
          <w:tcPr>
            <w:tcW w:w="8500" w:type="dxa"/>
            <w:gridSpan w:val="4"/>
            <w:shd w:val="clear" w:color="auto" w:fill="auto"/>
            <w:vAlign w:val="center"/>
          </w:tcPr>
          <w:p w14:paraId="3068CE1C" w14:textId="77777777" w:rsidR="00727C1B" w:rsidRPr="00C3287A" w:rsidRDefault="00727C1B" w:rsidP="002E31FF">
            <w:pPr>
              <w:pStyle w:val="a7"/>
              <w:snapToGrid w:val="0"/>
              <w:ind w:leftChars="0" w:left="0"/>
              <w:rPr>
                <w:rFonts w:ascii="標楷體" w:eastAsia="標楷體" w:hAnsi="標楷體"/>
                <w:szCs w:val="24"/>
              </w:rPr>
            </w:pPr>
            <w:r w:rsidRPr="00C3287A">
              <w:rPr>
                <w:rFonts w:ascii="標楷體" w:eastAsia="標楷體" w:hAnsi="標楷體" w:hint="eastAsia"/>
                <w:szCs w:val="24"/>
              </w:rPr>
              <w:t>備註：英文單字大賽範圍:</w:t>
            </w:r>
            <w:r w:rsidRPr="00C3287A">
              <w:rPr>
                <w:rFonts w:hint="eastAsia"/>
              </w:rPr>
              <w:t xml:space="preserve"> </w:t>
            </w:r>
            <w:r w:rsidRPr="00C3287A">
              <w:rPr>
                <w:rFonts w:ascii="標楷體" w:eastAsia="標楷體" w:hAnsi="標楷體" w:hint="eastAsia"/>
                <w:szCs w:val="24"/>
              </w:rPr>
              <w:t>核心字彙（全）</w:t>
            </w:r>
          </w:p>
        </w:tc>
      </w:tr>
    </w:tbl>
    <w:p w14:paraId="7FFC1784" w14:textId="15F1A6B0" w:rsidR="002743C5" w:rsidRPr="002743C5" w:rsidRDefault="002743C5" w:rsidP="002743C5">
      <w:pPr>
        <w:spacing w:before="240"/>
        <w:jc w:val="center"/>
        <w:rPr>
          <w:rFonts w:ascii="標楷體" w:eastAsia="標楷體" w:hAnsi="標楷體"/>
          <w:szCs w:val="32"/>
        </w:rPr>
      </w:pPr>
      <w:r w:rsidRPr="002743C5">
        <w:rPr>
          <w:rFonts w:ascii="標楷體" w:eastAsia="標楷體" w:hAnsi="標楷體" w:hint="eastAsia"/>
          <w:szCs w:val="32"/>
        </w:rPr>
        <w:t>【8/2(三)、8/3(四)模擬考試範圍表】</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1558"/>
        <w:gridCol w:w="1984"/>
        <w:gridCol w:w="5812"/>
      </w:tblGrid>
      <w:tr w:rsidR="002743C5" w:rsidRPr="00244525" w14:paraId="3DC7239B" w14:textId="77777777" w:rsidTr="007006A2">
        <w:trPr>
          <w:trHeight w:val="398"/>
          <w:jc w:val="center"/>
        </w:trPr>
        <w:tc>
          <w:tcPr>
            <w:tcW w:w="2082" w:type="dxa"/>
            <w:gridSpan w:val="2"/>
            <w:shd w:val="clear" w:color="auto" w:fill="DEEAF6" w:themeFill="accent1" w:themeFillTint="33"/>
            <w:vAlign w:val="center"/>
          </w:tcPr>
          <w:p w14:paraId="051F1EE3" w14:textId="77777777" w:rsidR="002743C5" w:rsidRPr="00244525" w:rsidRDefault="002743C5" w:rsidP="005A4BFF">
            <w:pPr>
              <w:jc w:val="center"/>
              <w:rPr>
                <w:rFonts w:ascii="標楷體" w:eastAsia="標楷體" w:hAnsi="標楷體"/>
              </w:rPr>
            </w:pPr>
            <w:r>
              <w:rPr>
                <w:rFonts w:ascii="標楷體" w:eastAsia="標楷體" w:hAnsi="標楷體" w:hint="eastAsia"/>
              </w:rPr>
              <w:t>科    目</w:t>
            </w:r>
          </w:p>
        </w:tc>
        <w:tc>
          <w:tcPr>
            <w:tcW w:w="1984" w:type="dxa"/>
            <w:shd w:val="clear" w:color="auto" w:fill="DEEAF6" w:themeFill="accent1" w:themeFillTint="33"/>
            <w:vAlign w:val="center"/>
          </w:tcPr>
          <w:p w14:paraId="15F0AEBA" w14:textId="77777777" w:rsidR="002743C5" w:rsidRPr="00244525" w:rsidRDefault="002743C5" w:rsidP="005A4BFF">
            <w:pPr>
              <w:snapToGrid w:val="0"/>
              <w:ind w:leftChars="31" w:left="74" w:rightChars="-17" w:right="-41"/>
              <w:jc w:val="center"/>
              <w:rPr>
                <w:rFonts w:ascii="標楷體" w:eastAsia="標楷體" w:hAnsi="標楷體"/>
              </w:rPr>
            </w:pPr>
            <w:r>
              <w:rPr>
                <w:rFonts w:ascii="標楷體" w:eastAsia="標楷體" w:hAnsi="標楷體" w:hint="eastAsia"/>
              </w:rPr>
              <w:t>測驗範圍</w:t>
            </w:r>
          </w:p>
        </w:tc>
        <w:tc>
          <w:tcPr>
            <w:tcW w:w="5812" w:type="dxa"/>
            <w:shd w:val="clear" w:color="auto" w:fill="DEEAF6" w:themeFill="accent1" w:themeFillTint="33"/>
            <w:vAlign w:val="center"/>
          </w:tcPr>
          <w:p w14:paraId="4D6BDB41" w14:textId="77777777" w:rsidR="002743C5" w:rsidRPr="00244525" w:rsidRDefault="002743C5" w:rsidP="005A4BFF">
            <w:pPr>
              <w:snapToGrid w:val="0"/>
              <w:ind w:rightChars="-17" w:right="-41"/>
              <w:jc w:val="center"/>
              <w:rPr>
                <w:rFonts w:ascii="標楷體" w:eastAsia="標楷體" w:hAnsi="標楷體"/>
              </w:rPr>
            </w:pPr>
            <w:r>
              <w:rPr>
                <w:rFonts w:ascii="標楷體" w:eastAsia="標楷體" w:hAnsi="標楷體" w:hint="eastAsia"/>
              </w:rPr>
              <w:t>測驗單元名稱</w:t>
            </w:r>
          </w:p>
        </w:tc>
      </w:tr>
      <w:tr w:rsidR="002743C5" w:rsidRPr="00244525" w14:paraId="1D036788" w14:textId="77777777" w:rsidTr="007006A2">
        <w:trPr>
          <w:trHeight w:val="398"/>
          <w:jc w:val="center"/>
        </w:trPr>
        <w:tc>
          <w:tcPr>
            <w:tcW w:w="2082" w:type="dxa"/>
            <w:gridSpan w:val="2"/>
            <w:shd w:val="clear" w:color="auto" w:fill="DEEAF6" w:themeFill="accent1" w:themeFillTint="33"/>
            <w:vAlign w:val="center"/>
          </w:tcPr>
          <w:p w14:paraId="1BADC6BB" w14:textId="77777777" w:rsidR="002743C5" w:rsidRPr="00244525" w:rsidRDefault="002743C5" w:rsidP="005A4BFF">
            <w:pPr>
              <w:jc w:val="center"/>
              <w:rPr>
                <w:rFonts w:ascii="標楷體" w:eastAsia="標楷體" w:hAnsi="標楷體"/>
              </w:rPr>
            </w:pPr>
            <w:r w:rsidRPr="00244525">
              <w:rPr>
                <w:rFonts w:ascii="標楷體" w:eastAsia="標楷體" w:hAnsi="標楷體" w:hint="eastAsia"/>
              </w:rPr>
              <w:t>國　　文</w:t>
            </w:r>
          </w:p>
        </w:tc>
        <w:tc>
          <w:tcPr>
            <w:tcW w:w="1984" w:type="dxa"/>
            <w:vAlign w:val="center"/>
          </w:tcPr>
          <w:p w14:paraId="74ADAA1B" w14:textId="77777777" w:rsidR="002743C5" w:rsidRPr="00711264" w:rsidRDefault="002743C5" w:rsidP="005A4BFF">
            <w:pPr>
              <w:snapToGrid w:val="0"/>
              <w:ind w:rightChars="-17" w:right="-41"/>
              <w:jc w:val="center"/>
              <w:rPr>
                <w:rFonts w:ascii="標楷體" w:eastAsia="標楷體" w:hAnsi="標楷體"/>
              </w:rPr>
            </w:pPr>
            <w:r w:rsidRPr="00711264">
              <w:rPr>
                <w:rFonts w:ascii="標楷體" w:eastAsia="標楷體" w:hAnsi="標楷體" w:hint="eastAsia"/>
              </w:rPr>
              <w:t>第一</w:t>
            </w:r>
            <w:r>
              <w:rPr>
                <w:rFonts w:ascii="標楷體" w:eastAsia="標楷體" w:hAnsi="標楷體" w:hint="eastAsia"/>
              </w:rPr>
              <w:t>～</w:t>
            </w:r>
            <w:r w:rsidRPr="00711264">
              <w:rPr>
                <w:rFonts w:ascii="標楷體" w:eastAsia="標楷體" w:hAnsi="標楷體" w:hint="eastAsia"/>
              </w:rPr>
              <w:t>二冊</w:t>
            </w:r>
          </w:p>
        </w:tc>
        <w:tc>
          <w:tcPr>
            <w:tcW w:w="5812" w:type="dxa"/>
            <w:vAlign w:val="center"/>
          </w:tcPr>
          <w:p w14:paraId="4563B429" w14:textId="77777777" w:rsidR="002743C5" w:rsidRPr="007006A2" w:rsidRDefault="002743C5"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第一～二冊</w:t>
            </w:r>
          </w:p>
        </w:tc>
      </w:tr>
      <w:tr w:rsidR="002743C5" w:rsidRPr="00244525" w14:paraId="2A8765CD" w14:textId="77777777" w:rsidTr="007006A2">
        <w:trPr>
          <w:trHeight w:val="398"/>
          <w:jc w:val="center"/>
        </w:trPr>
        <w:tc>
          <w:tcPr>
            <w:tcW w:w="2082" w:type="dxa"/>
            <w:gridSpan w:val="2"/>
            <w:shd w:val="clear" w:color="auto" w:fill="DEEAF6" w:themeFill="accent1" w:themeFillTint="33"/>
            <w:vAlign w:val="center"/>
          </w:tcPr>
          <w:p w14:paraId="26A78FB2" w14:textId="77777777" w:rsidR="002743C5" w:rsidRPr="00244525" w:rsidRDefault="002743C5" w:rsidP="005A4BFF">
            <w:pPr>
              <w:jc w:val="center"/>
              <w:rPr>
                <w:rFonts w:ascii="標楷體" w:eastAsia="標楷體" w:hAnsi="標楷體"/>
              </w:rPr>
            </w:pPr>
            <w:r w:rsidRPr="00244525">
              <w:rPr>
                <w:rFonts w:ascii="標楷體" w:eastAsia="標楷體" w:hAnsi="標楷體" w:hint="eastAsia"/>
              </w:rPr>
              <w:t>英　　文</w:t>
            </w:r>
          </w:p>
        </w:tc>
        <w:tc>
          <w:tcPr>
            <w:tcW w:w="1984" w:type="dxa"/>
            <w:vAlign w:val="center"/>
          </w:tcPr>
          <w:p w14:paraId="0540577D" w14:textId="77777777" w:rsidR="002743C5" w:rsidRPr="00711264" w:rsidRDefault="002743C5" w:rsidP="005A4BFF">
            <w:pPr>
              <w:snapToGrid w:val="0"/>
              <w:ind w:rightChars="-17" w:right="-41"/>
              <w:jc w:val="center"/>
              <w:rPr>
                <w:rFonts w:ascii="標楷體" w:eastAsia="標楷體" w:hAnsi="標楷體"/>
              </w:rPr>
            </w:pPr>
            <w:r w:rsidRPr="00711264">
              <w:rPr>
                <w:rFonts w:ascii="標楷體" w:eastAsia="標楷體" w:hAnsi="標楷體" w:hint="eastAsia"/>
              </w:rPr>
              <w:t>第一</w:t>
            </w:r>
            <w:r>
              <w:rPr>
                <w:rFonts w:ascii="標楷體" w:eastAsia="標楷體" w:hAnsi="標楷體" w:hint="eastAsia"/>
              </w:rPr>
              <w:t>～</w:t>
            </w:r>
            <w:r w:rsidRPr="00711264">
              <w:rPr>
                <w:rFonts w:ascii="標楷體" w:eastAsia="標楷體" w:hAnsi="標楷體" w:hint="eastAsia"/>
              </w:rPr>
              <w:t>二冊</w:t>
            </w:r>
          </w:p>
        </w:tc>
        <w:tc>
          <w:tcPr>
            <w:tcW w:w="5812" w:type="dxa"/>
            <w:vAlign w:val="center"/>
          </w:tcPr>
          <w:p w14:paraId="10691641" w14:textId="77777777" w:rsidR="002743C5" w:rsidRPr="007006A2" w:rsidRDefault="002743C5"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第一～二冊</w:t>
            </w:r>
          </w:p>
        </w:tc>
      </w:tr>
      <w:tr w:rsidR="002743C5" w:rsidRPr="00244525" w14:paraId="796C48E5" w14:textId="77777777" w:rsidTr="007006A2">
        <w:trPr>
          <w:trHeight w:val="183"/>
          <w:jc w:val="center"/>
        </w:trPr>
        <w:tc>
          <w:tcPr>
            <w:tcW w:w="2082" w:type="dxa"/>
            <w:gridSpan w:val="2"/>
            <w:shd w:val="clear" w:color="auto" w:fill="DEEAF6" w:themeFill="accent1" w:themeFillTint="33"/>
            <w:vAlign w:val="center"/>
          </w:tcPr>
          <w:p w14:paraId="27592711" w14:textId="77777777" w:rsidR="002743C5" w:rsidRPr="00244525" w:rsidRDefault="002743C5" w:rsidP="005A4BFF">
            <w:pPr>
              <w:jc w:val="center"/>
              <w:rPr>
                <w:rFonts w:ascii="標楷體" w:eastAsia="標楷體" w:hAnsi="標楷體"/>
              </w:rPr>
            </w:pPr>
            <w:r>
              <w:rPr>
                <w:rFonts w:ascii="標楷體" w:eastAsia="標楷體" w:hAnsi="標楷體" w:hint="eastAsia"/>
              </w:rPr>
              <w:t xml:space="preserve">數 </w:t>
            </w:r>
            <w:r w:rsidRPr="00244525">
              <w:rPr>
                <w:rFonts w:ascii="標楷體" w:eastAsia="標楷體" w:hAnsi="標楷體" w:hint="eastAsia"/>
              </w:rPr>
              <w:t>學</w:t>
            </w:r>
            <w:r>
              <w:rPr>
                <w:rFonts w:ascii="標楷體" w:eastAsia="標楷體" w:hAnsi="標楷體" w:hint="eastAsia"/>
              </w:rPr>
              <w:t xml:space="preserve">  A</w:t>
            </w:r>
          </w:p>
        </w:tc>
        <w:tc>
          <w:tcPr>
            <w:tcW w:w="1984" w:type="dxa"/>
            <w:vMerge w:val="restart"/>
            <w:vAlign w:val="center"/>
          </w:tcPr>
          <w:p w14:paraId="223C767E" w14:textId="77777777" w:rsidR="002743C5" w:rsidRDefault="002743C5" w:rsidP="005A4BFF">
            <w:pPr>
              <w:snapToGrid w:val="0"/>
              <w:ind w:rightChars="-17" w:right="-41"/>
              <w:jc w:val="center"/>
              <w:rPr>
                <w:rFonts w:ascii="標楷體" w:eastAsia="標楷體" w:hAnsi="標楷體"/>
              </w:rPr>
            </w:pPr>
            <w:r>
              <w:rPr>
                <w:rFonts w:ascii="標楷體" w:eastAsia="標楷體" w:hAnsi="標楷體" w:hint="eastAsia"/>
              </w:rPr>
              <w:t>第一冊</w:t>
            </w:r>
          </w:p>
          <w:p w14:paraId="049A85E9" w14:textId="77777777" w:rsidR="002743C5" w:rsidRPr="00507992" w:rsidRDefault="002743C5" w:rsidP="005A4BFF">
            <w:pPr>
              <w:snapToGrid w:val="0"/>
              <w:ind w:rightChars="-17" w:right="-41"/>
              <w:jc w:val="center"/>
              <w:rPr>
                <w:rFonts w:ascii="標楷體" w:eastAsia="標楷體" w:hAnsi="標楷體"/>
                <w:w w:val="95"/>
                <w:sz w:val="20"/>
                <w:szCs w:val="20"/>
              </w:rPr>
            </w:pPr>
            <w:r w:rsidRPr="00507992">
              <w:rPr>
                <w:rFonts w:ascii="標楷體" w:eastAsia="標楷體" w:hAnsi="標楷體" w:hint="eastAsia"/>
                <w:w w:val="95"/>
                <w:sz w:val="20"/>
                <w:szCs w:val="20"/>
              </w:rPr>
              <w:t>(數A、數B不分卷)</w:t>
            </w:r>
          </w:p>
        </w:tc>
        <w:tc>
          <w:tcPr>
            <w:tcW w:w="5812" w:type="dxa"/>
            <w:vMerge w:val="restart"/>
            <w:vAlign w:val="center"/>
          </w:tcPr>
          <w:p w14:paraId="370FEFB8" w14:textId="77777777" w:rsidR="002743C5" w:rsidRPr="007006A2" w:rsidRDefault="002743C5" w:rsidP="005A4BFF">
            <w:pPr>
              <w:snapToGrid w:val="0"/>
              <w:ind w:rightChars="-17" w:right="-41"/>
              <w:rPr>
                <w:rFonts w:ascii="標楷體" w:eastAsia="標楷體" w:hAnsi="標楷體"/>
                <w:sz w:val="22"/>
                <w:szCs w:val="20"/>
              </w:rPr>
            </w:pPr>
            <w:r w:rsidRPr="007006A2">
              <w:rPr>
                <w:rFonts w:ascii="標楷體" w:eastAsia="標楷體" w:hAnsi="標楷體" w:hint="eastAsia"/>
                <w:sz w:val="22"/>
                <w:szCs w:val="20"/>
              </w:rPr>
              <w:t>數與式、指數、對數、多項式函數、直線與圓</w:t>
            </w:r>
          </w:p>
        </w:tc>
      </w:tr>
      <w:tr w:rsidR="002743C5" w:rsidRPr="00244525" w14:paraId="224199D9" w14:textId="77777777" w:rsidTr="007006A2">
        <w:trPr>
          <w:trHeight w:val="203"/>
          <w:jc w:val="center"/>
        </w:trPr>
        <w:tc>
          <w:tcPr>
            <w:tcW w:w="2082" w:type="dxa"/>
            <w:gridSpan w:val="2"/>
            <w:shd w:val="clear" w:color="auto" w:fill="DEEAF6" w:themeFill="accent1" w:themeFillTint="33"/>
            <w:vAlign w:val="center"/>
          </w:tcPr>
          <w:p w14:paraId="4A357E57" w14:textId="77777777" w:rsidR="002743C5" w:rsidRPr="00244525" w:rsidRDefault="002743C5" w:rsidP="005A4BFF">
            <w:pPr>
              <w:jc w:val="center"/>
              <w:rPr>
                <w:rFonts w:ascii="標楷體" w:eastAsia="標楷體" w:hAnsi="標楷體"/>
              </w:rPr>
            </w:pPr>
            <w:r>
              <w:rPr>
                <w:rFonts w:ascii="標楷體" w:eastAsia="標楷體" w:hAnsi="標楷體" w:hint="eastAsia"/>
              </w:rPr>
              <w:t xml:space="preserve">數 </w:t>
            </w:r>
            <w:r w:rsidRPr="00244525">
              <w:rPr>
                <w:rFonts w:ascii="標楷體" w:eastAsia="標楷體" w:hAnsi="標楷體" w:hint="eastAsia"/>
              </w:rPr>
              <w:t>學</w:t>
            </w:r>
            <w:r>
              <w:rPr>
                <w:rFonts w:ascii="標楷體" w:eastAsia="標楷體" w:hAnsi="標楷體" w:hint="eastAsia"/>
              </w:rPr>
              <w:t xml:space="preserve">  B</w:t>
            </w:r>
          </w:p>
        </w:tc>
        <w:tc>
          <w:tcPr>
            <w:tcW w:w="1984" w:type="dxa"/>
            <w:vMerge/>
            <w:vAlign w:val="center"/>
          </w:tcPr>
          <w:p w14:paraId="013CA0E8" w14:textId="77777777" w:rsidR="002743C5" w:rsidRDefault="002743C5" w:rsidP="005A4BFF">
            <w:pPr>
              <w:snapToGrid w:val="0"/>
              <w:ind w:rightChars="-17" w:right="-41"/>
              <w:jc w:val="center"/>
              <w:rPr>
                <w:rFonts w:ascii="標楷體" w:eastAsia="標楷體" w:hAnsi="標楷體"/>
              </w:rPr>
            </w:pPr>
          </w:p>
        </w:tc>
        <w:tc>
          <w:tcPr>
            <w:tcW w:w="5812" w:type="dxa"/>
            <w:vMerge/>
            <w:vAlign w:val="center"/>
          </w:tcPr>
          <w:p w14:paraId="0DF59AD5" w14:textId="77777777" w:rsidR="002743C5" w:rsidRPr="007006A2" w:rsidRDefault="002743C5" w:rsidP="005A4BFF">
            <w:pPr>
              <w:snapToGrid w:val="0"/>
              <w:ind w:rightChars="-17" w:right="-41"/>
              <w:rPr>
                <w:rFonts w:ascii="標楷體" w:eastAsia="標楷體" w:hAnsi="標楷體"/>
                <w:sz w:val="22"/>
                <w:szCs w:val="20"/>
              </w:rPr>
            </w:pPr>
          </w:p>
        </w:tc>
      </w:tr>
      <w:tr w:rsidR="002743C5" w:rsidRPr="00294502" w14:paraId="6ACD989C" w14:textId="77777777" w:rsidTr="007006A2">
        <w:trPr>
          <w:cantSplit/>
          <w:trHeight w:val="398"/>
          <w:jc w:val="center"/>
        </w:trPr>
        <w:tc>
          <w:tcPr>
            <w:tcW w:w="524" w:type="dxa"/>
            <w:vMerge w:val="restart"/>
            <w:shd w:val="clear" w:color="auto" w:fill="DEEAF6" w:themeFill="accent1" w:themeFillTint="33"/>
            <w:vAlign w:val="center"/>
          </w:tcPr>
          <w:p w14:paraId="49B7EF36" w14:textId="77777777" w:rsidR="002743C5" w:rsidRPr="00244525" w:rsidRDefault="002743C5" w:rsidP="005A4BFF">
            <w:pPr>
              <w:jc w:val="center"/>
              <w:rPr>
                <w:rFonts w:ascii="標楷體" w:eastAsia="標楷體" w:hAnsi="標楷體"/>
              </w:rPr>
            </w:pPr>
            <w:r w:rsidRPr="00244525">
              <w:rPr>
                <w:rFonts w:ascii="標楷體" w:eastAsia="標楷體" w:hAnsi="標楷體" w:hint="eastAsia"/>
              </w:rPr>
              <w:t>自然科</w:t>
            </w:r>
          </w:p>
        </w:tc>
        <w:tc>
          <w:tcPr>
            <w:tcW w:w="1558" w:type="dxa"/>
            <w:shd w:val="clear" w:color="auto" w:fill="DEEAF6" w:themeFill="accent1" w:themeFillTint="33"/>
            <w:vAlign w:val="center"/>
          </w:tcPr>
          <w:p w14:paraId="3060D6DA"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物</w:t>
            </w:r>
            <w:r>
              <w:rPr>
                <w:rFonts w:ascii="標楷體" w:eastAsia="標楷體" w:hAnsi="標楷體" w:hint="eastAsia"/>
              </w:rPr>
              <w:t xml:space="preserve"> 　</w:t>
            </w:r>
            <w:r w:rsidRPr="00502056">
              <w:rPr>
                <w:rFonts w:ascii="標楷體" w:eastAsia="標楷體" w:hAnsi="標楷體" w:hint="eastAsia"/>
              </w:rPr>
              <w:t>理</w:t>
            </w:r>
          </w:p>
        </w:tc>
        <w:tc>
          <w:tcPr>
            <w:tcW w:w="1984" w:type="dxa"/>
            <w:vAlign w:val="center"/>
          </w:tcPr>
          <w:p w14:paraId="0E1F3E78" w14:textId="77777777" w:rsidR="002743C5" w:rsidRPr="00C3471B" w:rsidRDefault="002743C5"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物理</w:t>
            </w:r>
            <w:r>
              <w:rPr>
                <w:rFonts w:ascii="標楷體" w:eastAsia="標楷體" w:hAnsi="標楷體" w:hint="eastAsia"/>
                <w:sz w:val="22"/>
              </w:rPr>
              <w:t>(全)上半冊</w:t>
            </w:r>
          </w:p>
        </w:tc>
        <w:tc>
          <w:tcPr>
            <w:tcW w:w="5812" w:type="dxa"/>
            <w:vAlign w:val="center"/>
          </w:tcPr>
          <w:p w14:paraId="5FAC29D4" w14:textId="77777777" w:rsidR="002743C5" w:rsidRPr="007006A2" w:rsidRDefault="002743C5" w:rsidP="005A4BFF">
            <w:pPr>
              <w:snapToGrid w:val="0"/>
              <w:ind w:rightChars="-17" w:right="-41"/>
              <w:rPr>
                <w:rFonts w:ascii="標楷體" w:eastAsia="標楷體" w:hAnsi="標楷體"/>
                <w:sz w:val="22"/>
                <w:szCs w:val="19"/>
              </w:rPr>
            </w:pPr>
            <w:r w:rsidRPr="007006A2">
              <w:rPr>
                <w:rFonts w:ascii="標楷體" w:eastAsia="標楷體" w:hAnsi="標楷體" w:hint="eastAsia"/>
                <w:sz w:val="22"/>
                <w:szCs w:val="19"/>
              </w:rPr>
              <w:t>科學的態度與方法、物質的組成與交互作用、物體的運動</w:t>
            </w:r>
          </w:p>
        </w:tc>
      </w:tr>
      <w:tr w:rsidR="002743C5" w:rsidRPr="00244525" w14:paraId="2C86FA14" w14:textId="77777777" w:rsidTr="007006A2">
        <w:trPr>
          <w:cantSplit/>
          <w:trHeight w:val="313"/>
          <w:jc w:val="center"/>
        </w:trPr>
        <w:tc>
          <w:tcPr>
            <w:tcW w:w="524" w:type="dxa"/>
            <w:vMerge/>
            <w:shd w:val="clear" w:color="auto" w:fill="DEEAF6" w:themeFill="accent1" w:themeFillTint="33"/>
            <w:vAlign w:val="center"/>
          </w:tcPr>
          <w:p w14:paraId="6C647668" w14:textId="77777777" w:rsidR="002743C5" w:rsidRPr="00244525" w:rsidRDefault="002743C5" w:rsidP="005A4BFF">
            <w:pPr>
              <w:jc w:val="center"/>
              <w:rPr>
                <w:rFonts w:ascii="標楷體" w:eastAsia="標楷體" w:hAnsi="標楷體"/>
              </w:rPr>
            </w:pPr>
          </w:p>
        </w:tc>
        <w:tc>
          <w:tcPr>
            <w:tcW w:w="1558" w:type="dxa"/>
            <w:shd w:val="clear" w:color="auto" w:fill="DEEAF6" w:themeFill="accent1" w:themeFillTint="33"/>
            <w:vAlign w:val="center"/>
          </w:tcPr>
          <w:p w14:paraId="651F569C"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化</w:t>
            </w:r>
            <w:r>
              <w:rPr>
                <w:rFonts w:ascii="標楷體" w:eastAsia="標楷體" w:hAnsi="標楷體" w:hint="eastAsia"/>
              </w:rPr>
              <w:t xml:space="preserve"> 　</w:t>
            </w:r>
            <w:r w:rsidRPr="00502056">
              <w:rPr>
                <w:rFonts w:ascii="標楷體" w:eastAsia="標楷體" w:hAnsi="標楷體" w:hint="eastAsia"/>
              </w:rPr>
              <w:t>學</w:t>
            </w:r>
          </w:p>
        </w:tc>
        <w:tc>
          <w:tcPr>
            <w:tcW w:w="1984" w:type="dxa"/>
            <w:vAlign w:val="center"/>
          </w:tcPr>
          <w:p w14:paraId="7E4A8EFC" w14:textId="77777777" w:rsidR="002743C5" w:rsidRPr="00C3471B" w:rsidRDefault="002743C5" w:rsidP="005A4BFF">
            <w:pPr>
              <w:snapToGrid w:val="0"/>
              <w:ind w:rightChars="-17" w:right="-41"/>
              <w:jc w:val="center"/>
              <w:rPr>
                <w:rFonts w:ascii="標楷體" w:eastAsia="標楷體" w:hAnsi="標楷體" w:cs="標楷體-WinCharSetFFFF-H"/>
                <w:kern w:val="0"/>
                <w:sz w:val="22"/>
              </w:rPr>
            </w:pPr>
            <w:r>
              <w:rPr>
                <w:rFonts w:ascii="標楷體" w:eastAsia="標楷體" w:hAnsi="標楷體" w:hint="eastAsia"/>
                <w:sz w:val="22"/>
              </w:rPr>
              <w:t>化學</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0D5C6478" w14:textId="77777777" w:rsidR="002743C5" w:rsidRPr="007006A2" w:rsidRDefault="002743C5" w:rsidP="005A4BFF">
            <w:pPr>
              <w:snapToGrid w:val="0"/>
              <w:ind w:rightChars="42" w:right="101"/>
              <w:rPr>
                <w:rFonts w:ascii="標楷體" w:eastAsia="標楷體" w:hAnsi="標楷體"/>
                <w:sz w:val="22"/>
              </w:rPr>
            </w:pPr>
            <w:r w:rsidRPr="007006A2">
              <w:rPr>
                <w:rFonts w:ascii="標楷體" w:eastAsia="標楷體" w:hAnsi="標楷體" w:hint="eastAsia"/>
                <w:sz w:val="22"/>
                <w:szCs w:val="19"/>
              </w:rPr>
              <w:t>物質的分類與組成、物質的構造、化學式與化學計量</w:t>
            </w:r>
          </w:p>
        </w:tc>
      </w:tr>
      <w:tr w:rsidR="002743C5" w:rsidRPr="00244525" w14:paraId="74E7A7E5" w14:textId="77777777" w:rsidTr="007006A2">
        <w:trPr>
          <w:cantSplit/>
          <w:trHeight w:val="397"/>
          <w:jc w:val="center"/>
        </w:trPr>
        <w:tc>
          <w:tcPr>
            <w:tcW w:w="524" w:type="dxa"/>
            <w:vMerge/>
            <w:shd w:val="clear" w:color="auto" w:fill="DEEAF6" w:themeFill="accent1" w:themeFillTint="33"/>
            <w:vAlign w:val="center"/>
          </w:tcPr>
          <w:p w14:paraId="5134AABB" w14:textId="77777777" w:rsidR="002743C5" w:rsidRPr="00244525" w:rsidRDefault="002743C5" w:rsidP="005A4BFF">
            <w:pPr>
              <w:jc w:val="center"/>
              <w:rPr>
                <w:rFonts w:ascii="標楷體" w:eastAsia="標楷體" w:hAnsi="標楷體"/>
              </w:rPr>
            </w:pPr>
          </w:p>
        </w:tc>
        <w:tc>
          <w:tcPr>
            <w:tcW w:w="1558" w:type="dxa"/>
            <w:shd w:val="clear" w:color="auto" w:fill="DEEAF6" w:themeFill="accent1" w:themeFillTint="33"/>
            <w:vAlign w:val="center"/>
          </w:tcPr>
          <w:p w14:paraId="6C869D20"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生</w:t>
            </w:r>
            <w:r>
              <w:rPr>
                <w:rFonts w:ascii="標楷體" w:eastAsia="標楷體" w:hAnsi="標楷體" w:hint="eastAsia"/>
              </w:rPr>
              <w:t xml:space="preserve">　 </w:t>
            </w:r>
            <w:r w:rsidRPr="00502056">
              <w:rPr>
                <w:rFonts w:ascii="標楷體" w:eastAsia="標楷體" w:hAnsi="標楷體" w:hint="eastAsia"/>
              </w:rPr>
              <w:t>物</w:t>
            </w:r>
          </w:p>
        </w:tc>
        <w:tc>
          <w:tcPr>
            <w:tcW w:w="1984" w:type="dxa"/>
            <w:vAlign w:val="center"/>
          </w:tcPr>
          <w:p w14:paraId="0346C2A0" w14:textId="77777777" w:rsidR="002743C5" w:rsidRPr="00D350E3" w:rsidRDefault="002743C5" w:rsidP="005A4BFF">
            <w:pPr>
              <w:autoSpaceDE w:val="0"/>
              <w:autoSpaceDN w:val="0"/>
              <w:adjustRightInd w:val="0"/>
              <w:snapToGrid w:val="0"/>
              <w:jc w:val="center"/>
              <w:rPr>
                <w:rFonts w:ascii="標楷體" w:eastAsia="標楷體" w:hAnsi="標楷體" w:cs="標楷體-WinCharSetFFFF-H"/>
                <w:kern w:val="0"/>
                <w:sz w:val="20"/>
                <w:szCs w:val="20"/>
              </w:rPr>
            </w:pPr>
            <w:r>
              <w:rPr>
                <w:rFonts w:ascii="標楷體" w:eastAsia="標楷體" w:hAnsi="標楷體" w:hint="eastAsia"/>
                <w:sz w:val="22"/>
              </w:rPr>
              <w:t>生物</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4CA51A1D" w14:textId="77777777" w:rsidR="002743C5" w:rsidRPr="007006A2" w:rsidRDefault="002743C5" w:rsidP="005A4BFF">
            <w:pPr>
              <w:autoSpaceDE w:val="0"/>
              <w:autoSpaceDN w:val="0"/>
              <w:adjustRightInd w:val="0"/>
              <w:snapToGrid w:val="0"/>
              <w:rPr>
                <w:rFonts w:ascii="標楷體" w:eastAsia="標楷體" w:hAnsi="標楷體" w:cs="標楷體-WinCharSetFFFF-H"/>
                <w:kern w:val="0"/>
                <w:sz w:val="22"/>
                <w:szCs w:val="20"/>
              </w:rPr>
            </w:pPr>
            <w:r w:rsidRPr="007006A2">
              <w:rPr>
                <w:rFonts w:ascii="標楷體" w:eastAsia="標楷體" w:hAnsi="標楷體" w:hint="eastAsia"/>
                <w:sz w:val="22"/>
                <w:szCs w:val="20"/>
              </w:rPr>
              <w:t>細胞的構造與功能、遺傳</w:t>
            </w:r>
          </w:p>
        </w:tc>
      </w:tr>
      <w:tr w:rsidR="002743C5" w:rsidRPr="00244525" w14:paraId="79B49ACD" w14:textId="77777777" w:rsidTr="007006A2">
        <w:trPr>
          <w:cantSplit/>
          <w:trHeight w:val="398"/>
          <w:jc w:val="center"/>
        </w:trPr>
        <w:tc>
          <w:tcPr>
            <w:tcW w:w="524" w:type="dxa"/>
            <w:vMerge/>
            <w:shd w:val="clear" w:color="auto" w:fill="DEEAF6" w:themeFill="accent1" w:themeFillTint="33"/>
            <w:vAlign w:val="center"/>
          </w:tcPr>
          <w:p w14:paraId="7620F978" w14:textId="77777777" w:rsidR="002743C5" w:rsidRPr="00244525" w:rsidRDefault="002743C5" w:rsidP="005A4BFF">
            <w:pPr>
              <w:jc w:val="center"/>
              <w:rPr>
                <w:rFonts w:ascii="標楷體" w:eastAsia="標楷體" w:hAnsi="標楷體"/>
              </w:rPr>
            </w:pPr>
          </w:p>
        </w:tc>
        <w:tc>
          <w:tcPr>
            <w:tcW w:w="1558" w:type="dxa"/>
            <w:shd w:val="clear" w:color="auto" w:fill="DEEAF6" w:themeFill="accent1" w:themeFillTint="33"/>
            <w:vAlign w:val="center"/>
          </w:tcPr>
          <w:p w14:paraId="6A0F6568"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地</w:t>
            </w:r>
            <w:r>
              <w:rPr>
                <w:rFonts w:ascii="標楷體" w:eastAsia="標楷體" w:hAnsi="標楷體" w:hint="eastAsia"/>
              </w:rPr>
              <w:t>球</w:t>
            </w:r>
            <w:r w:rsidRPr="00502056">
              <w:rPr>
                <w:rFonts w:ascii="標楷體" w:eastAsia="標楷體" w:hAnsi="標楷體" w:hint="eastAsia"/>
              </w:rPr>
              <w:t>科</w:t>
            </w:r>
            <w:r>
              <w:rPr>
                <w:rFonts w:ascii="標楷體" w:eastAsia="標楷體" w:hAnsi="標楷體" w:hint="eastAsia"/>
              </w:rPr>
              <w:t>學</w:t>
            </w:r>
          </w:p>
        </w:tc>
        <w:tc>
          <w:tcPr>
            <w:tcW w:w="1984" w:type="dxa"/>
            <w:vAlign w:val="center"/>
          </w:tcPr>
          <w:p w14:paraId="6BB22783" w14:textId="77777777" w:rsidR="002743C5" w:rsidRPr="00C3471B" w:rsidRDefault="002743C5" w:rsidP="005A4BFF">
            <w:pPr>
              <w:autoSpaceDE w:val="0"/>
              <w:autoSpaceDN w:val="0"/>
              <w:adjustRightInd w:val="0"/>
              <w:snapToGrid w:val="0"/>
              <w:jc w:val="center"/>
              <w:rPr>
                <w:rFonts w:ascii="標楷體" w:eastAsia="標楷體" w:hAnsi="標楷體" w:cs="標楷體-WinCharSetFFFF-H"/>
                <w:kern w:val="0"/>
                <w:sz w:val="22"/>
              </w:rPr>
            </w:pPr>
            <w:r>
              <w:rPr>
                <w:rFonts w:ascii="標楷體" w:eastAsia="標楷體" w:hAnsi="標楷體" w:hint="eastAsia"/>
                <w:sz w:val="22"/>
              </w:rPr>
              <w:t>地科</w:t>
            </w:r>
            <w:r w:rsidRPr="00C3471B">
              <w:rPr>
                <w:rFonts w:ascii="標楷體" w:eastAsia="標楷體" w:hAnsi="標楷體" w:hint="eastAsia"/>
                <w:sz w:val="22"/>
              </w:rPr>
              <w:t>(</w:t>
            </w:r>
            <w:r>
              <w:rPr>
                <w:rFonts w:ascii="標楷體" w:eastAsia="標楷體" w:hAnsi="標楷體" w:hint="eastAsia"/>
                <w:sz w:val="22"/>
              </w:rPr>
              <w:t>全</w:t>
            </w:r>
            <w:r w:rsidRPr="00C3471B">
              <w:rPr>
                <w:rFonts w:ascii="標楷體" w:eastAsia="標楷體" w:hAnsi="標楷體" w:hint="eastAsia"/>
                <w:sz w:val="22"/>
              </w:rPr>
              <w:t>)</w:t>
            </w:r>
            <w:r>
              <w:rPr>
                <w:rFonts w:ascii="標楷體" w:eastAsia="標楷體" w:hAnsi="標楷體" w:hint="eastAsia"/>
                <w:sz w:val="22"/>
              </w:rPr>
              <w:t>上半冊</w:t>
            </w:r>
          </w:p>
        </w:tc>
        <w:tc>
          <w:tcPr>
            <w:tcW w:w="5812" w:type="dxa"/>
            <w:vAlign w:val="center"/>
          </w:tcPr>
          <w:p w14:paraId="2CA2B989" w14:textId="77777777" w:rsidR="002743C5" w:rsidRPr="007006A2" w:rsidRDefault="002743C5" w:rsidP="005A4BFF">
            <w:pPr>
              <w:autoSpaceDE w:val="0"/>
              <w:autoSpaceDN w:val="0"/>
              <w:adjustRightInd w:val="0"/>
              <w:snapToGrid w:val="0"/>
              <w:ind w:rightChars="27" w:right="65"/>
              <w:rPr>
                <w:rFonts w:ascii="標楷體" w:eastAsia="標楷體" w:hAnsi="標楷體"/>
                <w:sz w:val="22"/>
                <w:szCs w:val="20"/>
              </w:rPr>
            </w:pPr>
            <w:r w:rsidRPr="007006A2">
              <w:rPr>
                <w:rFonts w:ascii="標楷體" w:eastAsia="標楷體" w:hAnsi="標楷體" w:hint="eastAsia"/>
                <w:sz w:val="22"/>
                <w:szCs w:val="20"/>
              </w:rPr>
              <w:t>地球的故事、從地球看宇宙、千變萬化的大氣</w:t>
            </w:r>
          </w:p>
        </w:tc>
      </w:tr>
      <w:tr w:rsidR="002743C5" w:rsidRPr="00244525" w14:paraId="7F2536AA" w14:textId="77777777" w:rsidTr="007006A2">
        <w:trPr>
          <w:cantSplit/>
          <w:trHeight w:val="932"/>
          <w:jc w:val="center"/>
        </w:trPr>
        <w:tc>
          <w:tcPr>
            <w:tcW w:w="524" w:type="dxa"/>
            <w:vMerge w:val="restart"/>
            <w:shd w:val="clear" w:color="auto" w:fill="DEEAF6" w:themeFill="accent1" w:themeFillTint="33"/>
            <w:vAlign w:val="center"/>
          </w:tcPr>
          <w:p w14:paraId="20A3A91B" w14:textId="77777777" w:rsidR="002743C5" w:rsidRPr="00244525" w:rsidRDefault="002743C5" w:rsidP="005A4BFF">
            <w:pPr>
              <w:jc w:val="center"/>
              <w:rPr>
                <w:rFonts w:ascii="標楷體" w:eastAsia="標楷體" w:hAnsi="標楷體"/>
              </w:rPr>
            </w:pPr>
            <w:r w:rsidRPr="00244525">
              <w:rPr>
                <w:rFonts w:ascii="標楷體" w:eastAsia="標楷體" w:hAnsi="標楷體" w:hint="eastAsia"/>
              </w:rPr>
              <w:t>社會科</w:t>
            </w:r>
          </w:p>
        </w:tc>
        <w:tc>
          <w:tcPr>
            <w:tcW w:w="1558" w:type="dxa"/>
            <w:shd w:val="clear" w:color="auto" w:fill="DEEAF6" w:themeFill="accent1" w:themeFillTint="33"/>
            <w:vAlign w:val="center"/>
          </w:tcPr>
          <w:p w14:paraId="419B2363"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 xml:space="preserve">歷　</w:t>
            </w:r>
            <w:r>
              <w:rPr>
                <w:rFonts w:ascii="標楷體" w:eastAsia="標楷體" w:hAnsi="標楷體" w:hint="eastAsia"/>
              </w:rPr>
              <w:t xml:space="preserve"> </w:t>
            </w:r>
            <w:r w:rsidRPr="00502056">
              <w:rPr>
                <w:rFonts w:ascii="標楷體" w:eastAsia="標楷體" w:hAnsi="標楷體" w:hint="eastAsia"/>
              </w:rPr>
              <w:t>史</w:t>
            </w:r>
          </w:p>
        </w:tc>
        <w:tc>
          <w:tcPr>
            <w:tcW w:w="1984" w:type="dxa"/>
            <w:vAlign w:val="center"/>
          </w:tcPr>
          <w:p w14:paraId="77A957BD" w14:textId="77777777" w:rsidR="002743C5" w:rsidRPr="00C3471B" w:rsidRDefault="002743C5"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第一冊</w:t>
            </w:r>
          </w:p>
        </w:tc>
        <w:tc>
          <w:tcPr>
            <w:tcW w:w="5812" w:type="dxa"/>
            <w:vAlign w:val="center"/>
          </w:tcPr>
          <w:p w14:paraId="3697F881" w14:textId="77777777" w:rsidR="002743C5" w:rsidRPr="007006A2" w:rsidRDefault="002743C5" w:rsidP="005A4BFF">
            <w:pPr>
              <w:snapToGrid w:val="0"/>
              <w:spacing w:line="200" w:lineRule="exact"/>
              <w:ind w:left="860" w:rightChars="27" w:right="65" w:hangingChars="391" w:hanging="860"/>
              <w:rPr>
                <w:rFonts w:ascii="標楷體" w:eastAsia="標楷體" w:hAnsi="標楷體"/>
                <w:sz w:val="22"/>
              </w:rPr>
            </w:pPr>
            <w:r w:rsidRPr="007006A2">
              <w:rPr>
                <w:rFonts w:ascii="標楷體" w:eastAsia="標楷體" w:hAnsi="標楷體" w:hint="eastAsia"/>
                <w:sz w:val="22"/>
                <w:szCs w:val="19"/>
              </w:rPr>
              <w:t>臺灣史：</w:t>
            </w:r>
            <w:r w:rsidRPr="007006A2">
              <w:rPr>
                <w:rFonts w:ascii="標楷體" w:eastAsia="標楷體" w:hAnsi="標楷體" w:hint="eastAsia"/>
                <w:sz w:val="22"/>
                <w:szCs w:val="18"/>
              </w:rPr>
              <w:t>如何認識過去(導論)、多元族群社會的形成(原住民族、移民社會的形成)、經濟與文化的多樣性(經濟活動、山海文化)、現代國家的形塑(台澎金馬如何成為一體、追求自治與民主的軌跡)</w:t>
            </w:r>
          </w:p>
        </w:tc>
      </w:tr>
      <w:tr w:rsidR="002743C5" w:rsidRPr="00244525" w14:paraId="2FA6ABAB" w14:textId="77777777" w:rsidTr="007006A2">
        <w:trPr>
          <w:cantSplit/>
          <w:trHeight w:val="345"/>
          <w:jc w:val="center"/>
        </w:trPr>
        <w:tc>
          <w:tcPr>
            <w:tcW w:w="524" w:type="dxa"/>
            <w:vMerge/>
            <w:shd w:val="clear" w:color="auto" w:fill="DEEAF6" w:themeFill="accent1" w:themeFillTint="33"/>
            <w:vAlign w:val="center"/>
          </w:tcPr>
          <w:p w14:paraId="51AF14BD" w14:textId="77777777" w:rsidR="002743C5" w:rsidRPr="00244525" w:rsidRDefault="002743C5" w:rsidP="005A4BFF">
            <w:pPr>
              <w:jc w:val="center"/>
              <w:rPr>
                <w:rFonts w:ascii="標楷體" w:eastAsia="標楷體" w:hAnsi="標楷體"/>
              </w:rPr>
            </w:pPr>
          </w:p>
        </w:tc>
        <w:tc>
          <w:tcPr>
            <w:tcW w:w="1558" w:type="dxa"/>
            <w:shd w:val="clear" w:color="auto" w:fill="DEEAF6" w:themeFill="accent1" w:themeFillTint="33"/>
            <w:vAlign w:val="center"/>
          </w:tcPr>
          <w:p w14:paraId="44BB6F9A"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 xml:space="preserve">地　</w:t>
            </w:r>
            <w:r>
              <w:rPr>
                <w:rFonts w:ascii="標楷體" w:eastAsia="標楷體" w:hAnsi="標楷體" w:hint="eastAsia"/>
              </w:rPr>
              <w:t xml:space="preserve"> </w:t>
            </w:r>
            <w:r w:rsidRPr="00502056">
              <w:rPr>
                <w:rFonts w:ascii="標楷體" w:eastAsia="標楷體" w:hAnsi="標楷體" w:hint="eastAsia"/>
              </w:rPr>
              <w:t>理</w:t>
            </w:r>
          </w:p>
        </w:tc>
        <w:tc>
          <w:tcPr>
            <w:tcW w:w="1984" w:type="dxa"/>
            <w:vAlign w:val="center"/>
          </w:tcPr>
          <w:p w14:paraId="65B531B9" w14:textId="77777777" w:rsidR="002743C5" w:rsidRPr="00C3471B" w:rsidRDefault="002743C5" w:rsidP="005A4BFF">
            <w:pPr>
              <w:snapToGrid w:val="0"/>
              <w:ind w:rightChars="-17" w:right="-41"/>
              <w:jc w:val="center"/>
              <w:rPr>
                <w:rFonts w:ascii="標楷體" w:eastAsia="標楷體" w:hAnsi="標楷體"/>
                <w:sz w:val="22"/>
              </w:rPr>
            </w:pPr>
            <w:r w:rsidRPr="00C3471B">
              <w:rPr>
                <w:rFonts w:ascii="標楷體" w:eastAsia="標楷體" w:hAnsi="標楷體" w:hint="eastAsia"/>
                <w:sz w:val="22"/>
              </w:rPr>
              <w:t>第一冊</w:t>
            </w:r>
          </w:p>
        </w:tc>
        <w:tc>
          <w:tcPr>
            <w:tcW w:w="5812" w:type="dxa"/>
            <w:vAlign w:val="center"/>
          </w:tcPr>
          <w:p w14:paraId="73416AAF" w14:textId="77777777" w:rsidR="002743C5" w:rsidRPr="007006A2" w:rsidRDefault="002743C5" w:rsidP="005A4BFF">
            <w:pPr>
              <w:snapToGrid w:val="0"/>
              <w:ind w:rightChars="27" w:right="65"/>
              <w:rPr>
                <w:rFonts w:ascii="標楷體" w:eastAsia="標楷體" w:hAnsi="標楷體"/>
                <w:sz w:val="22"/>
                <w:szCs w:val="18"/>
              </w:rPr>
            </w:pPr>
            <w:r w:rsidRPr="007006A2">
              <w:rPr>
                <w:rFonts w:ascii="標楷體" w:eastAsia="標楷體" w:hAnsi="標楷體" w:hint="eastAsia"/>
                <w:sz w:val="22"/>
                <w:szCs w:val="18"/>
              </w:rPr>
              <w:t>研究觀點與研究方法、地理資訊、地圖、氣候系統、地形系統</w:t>
            </w:r>
          </w:p>
        </w:tc>
      </w:tr>
      <w:tr w:rsidR="002743C5" w:rsidRPr="00244525" w14:paraId="46FDBF5A" w14:textId="77777777" w:rsidTr="007006A2">
        <w:trPr>
          <w:cantSplit/>
          <w:trHeight w:val="676"/>
          <w:jc w:val="center"/>
        </w:trPr>
        <w:tc>
          <w:tcPr>
            <w:tcW w:w="524" w:type="dxa"/>
            <w:vMerge/>
            <w:shd w:val="clear" w:color="auto" w:fill="DEEAF6" w:themeFill="accent1" w:themeFillTint="33"/>
            <w:vAlign w:val="center"/>
          </w:tcPr>
          <w:p w14:paraId="28148EC6" w14:textId="77777777" w:rsidR="002743C5" w:rsidRPr="00244525" w:rsidRDefault="002743C5" w:rsidP="005A4BFF">
            <w:pPr>
              <w:jc w:val="center"/>
              <w:rPr>
                <w:rFonts w:ascii="標楷體" w:eastAsia="標楷體" w:hAnsi="標楷體"/>
              </w:rPr>
            </w:pPr>
          </w:p>
        </w:tc>
        <w:tc>
          <w:tcPr>
            <w:tcW w:w="1558" w:type="dxa"/>
            <w:shd w:val="clear" w:color="auto" w:fill="DEEAF6" w:themeFill="accent1" w:themeFillTint="33"/>
            <w:vAlign w:val="center"/>
          </w:tcPr>
          <w:p w14:paraId="37B5F8A1" w14:textId="77777777" w:rsidR="002743C5" w:rsidRPr="00502056" w:rsidRDefault="002743C5" w:rsidP="005A4BFF">
            <w:pPr>
              <w:jc w:val="center"/>
              <w:rPr>
                <w:rFonts w:ascii="標楷體" w:eastAsia="標楷體" w:hAnsi="標楷體"/>
              </w:rPr>
            </w:pPr>
            <w:r w:rsidRPr="00502056">
              <w:rPr>
                <w:rFonts w:ascii="標楷體" w:eastAsia="標楷體" w:hAnsi="標楷體" w:hint="eastAsia"/>
              </w:rPr>
              <w:t>公民與社會</w:t>
            </w:r>
          </w:p>
        </w:tc>
        <w:tc>
          <w:tcPr>
            <w:tcW w:w="1984" w:type="dxa"/>
            <w:vAlign w:val="center"/>
          </w:tcPr>
          <w:p w14:paraId="5B1002E4" w14:textId="77777777" w:rsidR="002743C5" w:rsidRPr="00C3471B" w:rsidRDefault="002743C5" w:rsidP="005A4BFF">
            <w:pPr>
              <w:snapToGrid w:val="0"/>
              <w:ind w:rightChars="-17" w:right="-41"/>
              <w:jc w:val="center"/>
              <w:rPr>
                <w:rFonts w:ascii="標楷體" w:eastAsia="標楷體" w:hAnsi="標楷體"/>
                <w:sz w:val="22"/>
              </w:rPr>
            </w:pPr>
            <w:r>
              <w:rPr>
                <w:rFonts w:ascii="標楷體" w:eastAsia="標楷體" w:hAnsi="標楷體" w:hint="eastAsia"/>
                <w:sz w:val="22"/>
              </w:rPr>
              <w:t>社會政治範圍</w:t>
            </w:r>
          </w:p>
        </w:tc>
        <w:tc>
          <w:tcPr>
            <w:tcW w:w="5812" w:type="dxa"/>
            <w:vAlign w:val="center"/>
          </w:tcPr>
          <w:p w14:paraId="104BCCD5" w14:textId="77777777" w:rsidR="002743C5" w:rsidRPr="007006A2" w:rsidRDefault="002743C5" w:rsidP="005A4BFF">
            <w:pPr>
              <w:snapToGrid w:val="0"/>
              <w:spacing w:line="200" w:lineRule="exact"/>
              <w:ind w:left="697" w:rightChars="27" w:right="65" w:hangingChars="317" w:hanging="697"/>
              <w:rPr>
                <w:rFonts w:ascii="標楷體" w:eastAsia="標楷體" w:hAnsi="標楷體"/>
                <w:sz w:val="22"/>
              </w:rPr>
            </w:pPr>
            <w:r w:rsidRPr="007006A2">
              <w:rPr>
                <w:rFonts w:ascii="標楷體" w:eastAsia="標楷體" w:hAnsi="標楷體" w:hint="eastAsia"/>
                <w:sz w:val="22"/>
                <w:szCs w:val="19"/>
              </w:rPr>
              <w:t>社政：</w:t>
            </w:r>
            <w:r w:rsidRPr="007006A2">
              <w:rPr>
                <w:rFonts w:ascii="標楷體" w:eastAsia="標楷體" w:hAnsi="標楷體" w:hint="eastAsia"/>
                <w:sz w:val="22"/>
                <w:szCs w:val="18"/>
              </w:rPr>
              <w:t>公民身分，國家認同，人性尊嚴與普世人權，國家與政府，政府的組成，民主治理，公共意見，政治參與，公平正義，社會安全，多元文化，全球關聯</w:t>
            </w:r>
          </w:p>
        </w:tc>
      </w:tr>
      <w:tr w:rsidR="002743C5" w:rsidRPr="00244525" w14:paraId="7F80C60A" w14:textId="77777777" w:rsidTr="007006A2">
        <w:trPr>
          <w:cantSplit/>
          <w:trHeight w:val="333"/>
          <w:jc w:val="center"/>
        </w:trPr>
        <w:tc>
          <w:tcPr>
            <w:tcW w:w="2082" w:type="dxa"/>
            <w:gridSpan w:val="2"/>
            <w:shd w:val="clear" w:color="auto" w:fill="DEEAF6" w:themeFill="accent1" w:themeFillTint="33"/>
            <w:vAlign w:val="center"/>
          </w:tcPr>
          <w:p w14:paraId="0FA2AD79" w14:textId="77777777" w:rsidR="002743C5" w:rsidRPr="00893738" w:rsidRDefault="002743C5" w:rsidP="005A4BFF">
            <w:pPr>
              <w:jc w:val="center"/>
              <w:rPr>
                <w:rFonts w:ascii="標楷體" w:eastAsia="標楷體" w:hAnsi="標楷體"/>
                <w:color w:val="FF0000"/>
              </w:rPr>
            </w:pPr>
            <w:r w:rsidRPr="00893738">
              <w:rPr>
                <w:rFonts w:ascii="標楷體" w:eastAsia="標楷體" w:hAnsi="標楷體" w:hint="eastAsia"/>
                <w:color w:val="FF0000"/>
              </w:rPr>
              <w:t>英語聽力模擬測驗</w:t>
            </w:r>
          </w:p>
        </w:tc>
        <w:tc>
          <w:tcPr>
            <w:tcW w:w="7796" w:type="dxa"/>
            <w:gridSpan w:val="2"/>
            <w:vAlign w:val="center"/>
          </w:tcPr>
          <w:p w14:paraId="6EE5C343" w14:textId="77777777" w:rsidR="002743C5" w:rsidRPr="00893738" w:rsidRDefault="002743C5" w:rsidP="005A4BFF">
            <w:pPr>
              <w:ind w:rightChars="-17" w:right="-41"/>
              <w:jc w:val="center"/>
              <w:rPr>
                <w:rFonts w:ascii="標楷體" w:eastAsia="標楷體" w:hAnsi="標楷體"/>
                <w:color w:val="FF0000"/>
              </w:rPr>
            </w:pPr>
            <w:r w:rsidRPr="00893738">
              <w:rPr>
                <w:rFonts w:ascii="標楷體" w:eastAsia="標楷體" w:hAnsi="標楷體" w:hint="eastAsia"/>
                <w:color w:val="FF0000"/>
              </w:rPr>
              <w:t>考試範圍比照大考中心之正式英聽考試全範圍</w:t>
            </w:r>
          </w:p>
        </w:tc>
      </w:tr>
    </w:tbl>
    <w:p w14:paraId="190258CC" w14:textId="77777777" w:rsidR="00727C1B" w:rsidRPr="003820CA" w:rsidRDefault="00727C1B" w:rsidP="00727C1B">
      <w:pPr>
        <w:rPr>
          <w:rFonts w:ascii="標楷體" w:eastAsia="標楷體" w:hAnsi="標楷體" w:cs="Arial"/>
          <w:szCs w:val="24"/>
        </w:rPr>
      </w:pPr>
      <w:r>
        <w:rPr>
          <w:rFonts w:ascii="標楷體" w:eastAsia="標楷體" w:hAnsi="標楷體" w:cs="Arial" w:hint="eastAsia"/>
          <w:szCs w:val="24"/>
        </w:rPr>
        <w:t xml:space="preserve">  </w:t>
      </w:r>
      <w:r w:rsidRPr="000B07D5">
        <w:rPr>
          <w:rFonts w:ascii="標楷體" w:eastAsia="標楷體" w:hAnsi="標楷體" w:cs="Arial" w:hint="eastAsia"/>
          <w:szCs w:val="24"/>
        </w:rPr>
        <w:t>※各次模考範圍如下</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776"/>
        <w:gridCol w:w="1981"/>
        <w:gridCol w:w="1981"/>
        <w:gridCol w:w="2201"/>
        <w:gridCol w:w="2201"/>
      </w:tblGrid>
      <w:tr w:rsidR="00727C1B" w:rsidRPr="00A51530" w14:paraId="69107523" w14:textId="77777777" w:rsidTr="002E31FF">
        <w:trPr>
          <w:cantSplit/>
          <w:trHeight w:val="162"/>
          <w:jc w:val="center"/>
        </w:trPr>
        <w:tc>
          <w:tcPr>
            <w:tcW w:w="0" w:type="auto"/>
            <w:gridSpan w:val="2"/>
            <w:vMerge w:val="restart"/>
            <w:tcBorders>
              <w:tl2br w:val="single" w:sz="4" w:space="0" w:color="auto"/>
            </w:tcBorders>
            <w:shd w:val="clear" w:color="auto" w:fill="D5DCE4" w:themeFill="text2" w:themeFillTint="33"/>
          </w:tcPr>
          <w:p w14:paraId="0A154B73" w14:textId="77777777" w:rsidR="00727C1B" w:rsidRDefault="00727C1B" w:rsidP="002E31FF">
            <w:pPr>
              <w:jc w:val="center"/>
              <w:rPr>
                <w:rFonts w:ascii="標楷體" w:eastAsia="標楷體" w:hAnsi="標楷體"/>
              </w:rPr>
            </w:pPr>
            <w:r>
              <w:rPr>
                <w:rFonts w:ascii="標楷體" w:eastAsia="標楷體" w:hAnsi="標楷體" w:hint="eastAsia"/>
              </w:rPr>
              <w:t xml:space="preserve">   日期</w:t>
            </w:r>
          </w:p>
          <w:p w14:paraId="6DFC3D3C" w14:textId="77777777" w:rsidR="00727C1B" w:rsidRDefault="00727C1B" w:rsidP="002E31FF">
            <w:pPr>
              <w:rPr>
                <w:rFonts w:ascii="標楷體" w:eastAsia="標楷體" w:hAnsi="標楷體"/>
              </w:rPr>
            </w:pPr>
          </w:p>
          <w:p w14:paraId="00C62B6D" w14:textId="77777777" w:rsidR="00727C1B" w:rsidRDefault="00727C1B" w:rsidP="002E31FF">
            <w:pPr>
              <w:rPr>
                <w:rFonts w:ascii="標楷體" w:eastAsia="標楷體" w:hAnsi="標楷體"/>
              </w:rPr>
            </w:pPr>
          </w:p>
          <w:p w14:paraId="4D7C9531" w14:textId="77777777" w:rsidR="00727C1B" w:rsidRPr="00244525" w:rsidRDefault="00727C1B" w:rsidP="002E31FF">
            <w:pPr>
              <w:rPr>
                <w:rFonts w:ascii="標楷體" w:eastAsia="標楷體" w:hAnsi="標楷體"/>
              </w:rPr>
            </w:pPr>
            <w:r>
              <w:rPr>
                <w:rFonts w:ascii="標楷體" w:eastAsia="標楷體" w:hAnsi="標楷體" w:hint="eastAsia"/>
              </w:rPr>
              <w:t xml:space="preserve"> 科目</w:t>
            </w:r>
          </w:p>
        </w:tc>
        <w:tc>
          <w:tcPr>
            <w:tcW w:w="0" w:type="auto"/>
            <w:shd w:val="clear" w:color="auto" w:fill="D5DCE4" w:themeFill="text2" w:themeFillTint="33"/>
            <w:vAlign w:val="center"/>
          </w:tcPr>
          <w:p w14:paraId="3F74532A" w14:textId="77777777" w:rsidR="00727C1B" w:rsidRPr="00244525" w:rsidRDefault="00727C1B" w:rsidP="002E31FF">
            <w:pPr>
              <w:jc w:val="center"/>
              <w:rPr>
                <w:rFonts w:ascii="標楷體" w:eastAsia="標楷體" w:hAnsi="標楷體"/>
              </w:rPr>
            </w:pPr>
            <w:r>
              <w:rPr>
                <w:rFonts w:ascii="標楷體" w:eastAsia="標楷體" w:hAnsi="標楷體" w:hint="eastAsia"/>
              </w:rPr>
              <w:lastRenderedPageBreak/>
              <w:t>全國聯合模考</w:t>
            </w:r>
          </w:p>
        </w:tc>
        <w:tc>
          <w:tcPr>
            <w:tcW w:w="0" w:type="auto"/>
            <w:shd w:val="clear" w:color="auto" w:fill="D5DCE4" w:themeFill="text2" w:themeFillTint="33"/>
            <w:vAlign w:val="center"/>
          </w:tcPr>
          <w:p w14:paraId="6CA759CE" w14:textId="77777777" w:rsidR="00727C1B" w:rsidRPr="00244525" w:rsidRDefault="00727C1B" w:rsidP="002E31FF">
            <w:pPr>
              <w:jc w:val="center"/>
              <w:rPr>
                <w:rFonts w:ascii="標楷體" w:eastAsia="標楷體" w:hAnsi="標楷體"/>
              </w:rPr>
            </w:pPr>
            <w:r>
              <w:rPr>
                <w:rFonts w:ascii="標楷體" w:eastAsia="標楷體" w:hAnsi="標楷體" w:hint="eastAsia"/>
              </w:rPr>
              <w:t>新北基聯合模考</w:t>
            </w:r>
          </w:p>
        </w:tc>
        <w:tc>
          <w:tcPr>
            <w:tcW w:w="0" w:type="auto"/>
            <w:shd w:val="clear" w:color="auto" w:fill="D5DCE4" w:themeFill="text2" w:themeFillTint="33"/>
          </w:tcPr>
          <w:p w14:paraId="6B2D3516" w14:textId="77777777" w:rsidR="00727C1B" w:rsidRDefault="00727C1B" w:rsidP="002E31FF">
            <w:pPr>
              <w:jc w:val="center"/>
              <w:rPr>
                <w:rFonts w:ascii="標楷體" w:eastAsia="標楷體" w:hAnsi="標楷體"/>
              </w:rPr>
            </w:pPr>
            <w:r>
              <w:rPr>
                <w:rFonts w:ascii="標楷體" w:eastAsia="標楷體" w:hAnsi="標楷體" w:hint="eastAsia"/>
              </w:rPr>
              <w:t>新北基聯合模考</w:t>
            </w:r>
          </w:p>
        </w:tc>
        <w:tc>
          <w:tcPr>
            <w:tcW w:w="0" w:type="auto"/>
            <w:shd w:val="clear" w:color="auto" w:fill="D5DCE4" w:themeFill="text2" w:themeFillTint="33"/>
          </w:tcPr>
          <w:p w14:paraId="405A7392" w14:textId="77777777" w:rsidR="00727C1B" w:rsidRDefault="00727C1B" w:rsidP="002E31FF">
            <w:pPr>
              <w:jc w:val="center"/>
              <w:rPr>
                <w:rFonts w:ascii="標楷體" w:eastAsia="標楷體" w:hAnsi="標楷體"/>
              </w:rPr>
            </w:pPr>
            <w:r>
              <w:rPr>
                <w:rFonts w:ascii="標楷體" w:eastAsia="標楷體" w:hAnsi="標楷體" w:hint="eastAsia"/>
              </w:rPr>
              <w:t>新北基聯合模考</w:t>
            </w:r>
          </w:p>
        </w:tc>
      </w:tr>
      <w:tr w:rsidR="00727C1B" w:rsidRPr="00A51530" w14:paraId="6213ECF5" w14:textId="77777777" w:rsidTr="002E31FF">
        <w:trPr>
          <w:cantSplit/>
          <w:trHeight w:val="162"/>
          <w:jc w:val="center"/>
        </w:trPr>
        <w:tc>
          <w:tcPr>
            <w:tcW w:w="0" w:type="auto"/>
            <w:gridSpan w:val="2"/>
            <w:vMerge/>
            <w:tcBorders>
              <w:tl2br w:val="single" w:sz="4" w:space="0" w:color="auto"/>
            </w:tcBorders>
            <w:shd w:val="clear" w:color="auto" w:fill="D5DCE4" w:themeFill="text2" w:themeFillTint="33"/>
          </w:tcPr>
          <w:p w14:paraId="376ABC65" w14:textId="77777777" w:rsidR="00727C1B" w:rsidRPr="00244525" w:rsidRDefault="00727C1B" w:rsidP="002E31FF">
            <w:pPr>
              <w:rPr>
                <w:rFonts w:ascii="標楷體" w:eastAsia="標楷體" w:hAnsi="標楷體"/>
              </w:rPr>
            </w:pPr>
          </w:p>
        </w:tc>
        <w:tc>
          <w:tcPr>
            <w:tcW w:w="0" w:type="auto"/>
            <w:shd w:val="clear" w:color="auto" w:fill="D5DCE4" w:themeFill="text2" w:themeFillTint="33"/>
            <w:vAlign w:val="center"/>
          </w:tcPr>
          <w:p w14:paraId="14CA5220" w14:textId="77777777" w:rsidR="00727C1B" w:rsidRDefault="00727C1B" w:rsidP="002E31FF">
            <w:pPr>
              <w:jc w:val="center"/>
              <w:rPr>
                <w:rFonts w:ascii="標楷體" w:eastAsia="標楷體" w:hAnsi="標楷體"/>
              </w:rPr>
            </w:pPr>
            <w:r>
              <w:rPr>
                <w:rFonts w:ascii="標楷體" w:eastAsia="標楷體" w:hAnsi="標楷體" w:hint="eastAsia"/>
              </w:rPr>
              <w:t>第一次(E1)</w:t>
            </w:r>
          </w:p>
        </w:tc>
        <w:tc>
          <w:tcPr>
            <w:tcW w:w="0" w:type="auto"/>
            <w:shd w:val="clear" w:color="auto" w:fill="D5DCE4" w:themeFill="text2" w:themeFillTint="33"/>
            <w:vAlign w:val="center"/>
          </w:tcPr>
          <w:p w14:paraId="30BD4A87" w14:textId="77777777" w:rsidR="00727C1B" w:rsidRDefault="00727C1B" w:rsidP="002E31FF">
            <w:pPr>
              <w:jc w:val="center"/>
              <w:rPr>
                <w:rFonts w:ascii="標楷體" w:eastAsia="標楷體" w:hAnsi="標楷體"/>
              </w:rPr>
            </w:pPr>
            <w:r>
              <w:rPr>
                <w:rFonts w:ascii="標楷體" w:eastAsia="標楷體" w:hAnsi="標楷體" w:hint="eastAsia"/>
              </w:rPr>
              <w:t>第二次(E2)</w:t>
            </w:r>
          </w:p>
        </w:tc>
        <w:tc>
          <w:tcPr>
            <w:tcW w:w="0" w:type="auto"/>
            <w:shd w:val="clear" w:color="auto" w:fill="D5DCE4" w:themeFill="text2" w:themeFillTint="33"/>
          </w:tcPr>
          <w:p w14:paraId="68E0D9A8" w14:textId="77777777" w:rsidR="00727C1B" w:rsidRDefault="00727C1B" w:rsidP="002E31FF">
            <w:pPr>
              <w:jc w:val="center"/>
              <w:rPr>
                <w:rFonts w:ascii="標楷體" w:eastAsia="標楷體" w:hAnsi="標楷體"/>
              </w:rPr>
            </w:pPr>
            <w:r>
              <w:rPr>
                <w:rFonts w:ascii="標楷體" w:eastAsia="標楷體" w:hAnsi="標楷體" w:hint="eastAsia"/>
              </w:rPr>
              <w:t>第三次(E3)</w:t>
            </w:r>
          </w:p>
        </w:tc>
        <w:tc>
          <w:tcPr>
            <w:tcW w:w="0" w:type="auto"/>
            <w:shd w:val="clear" w:color="auto" w:fill="D5DCE4" w:themeFill="text2" w:themeFillTint="33"/>
          </w:tcPr>
          <w:p w14:paraId="150B0037" w14:textId="77777777" w:rsidR="00727C1B" w:rsidRDefault="00727C1B" w:rsidP="002E31FF">
            <w:pPr>
              <w:jc w:val="center"/>
              <w:rPr>
                <w:rFonts w:ascii="標楷體" w:eastAsia="標楷體" w:hAnsi="標楷體"/>
              </w:rPr>
            </w:pPr>
            <w:r>
              <w:rPr>
                <w:rFonts w:ascii="標楷體" w:eastAsia="標楷體" w:hAnsi="標楷體" w:hint="eastAsia"/>
              </w:rPr>
              <w:t>第四次(</w:t>
            </w:r>
            <w:r>
              <w:rPr>
                <w:rFonts w:ascii="標楷體" w:eastAsia="標楷體" w:hAnsi="標楷體"/>
              </w:rPr>
              <w:t>B1</w:t>
            </w:r>
            <w:r>
              <w:rPr>
                <w:rFonts w:ascii="標楷體" w:eastAsia="標楷體" w:hAnsi="標楷體" w:hint="eastAsia"/>
              </w:rPr>
              <w:t>)</w:t>
            </w:r>
          </w:p>
        </w:tc>
      </w:tr>
      <w:tr w:rsidR="00727C1B" w:rsidRPr="00A51530" w14:paraId="55756653" w14:textId="77777777" w:rsidTr="002E31FF">
        <w:trPr>
          <w:cantSplit/>
          <w:trHeight w:val="162"/>
          <w:jc w:val="center"/>
        </w:trPr>
        <w:tc>
          <w:tcPr>
            <w:tcW w:w="0" w:type="auto"/>
            <w:gridSpan w:val="2"/>
            <w:vMerge/>
            <w:shd w:val="clear" w:color="auto" w:fill="D5DCE4" w:themeFill="text2" w:themeFillTint="33"/>
          </w:tcPr>
          <w:p w14:paraId="31766EF0" w14:textId="77777777" w:rsidR="00727C1B" w:rsidRPr="00244525" w:rsidRDefault="00727C1B" w:rsidP="002E31FF">
            <w:pPr>
              <w:rPr>
                <w:rFonts w:ascii="標楷體" w:eastAsia="標楷體" w:hAnsi="標楷體"/>
              </w:rPr>
            </w:pPr>
          </w:p>
        </w:tc>
        <w:tc>
          <w:tcPr>
            <w:tcW w:w="0" w:type="auto"/>
            <w:vAlign w:val="center"/>
          </w:tcPr>
          <w:p w14:paraId="278AB14D" w14:textId="77777777" w:rsidR="00727C1B" w:rsidRPr="00533F0F" w:rsidRDefault="00727C1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 xml:space="preserve">年 </w:t>
            </w:r>
            <w:r w:rsidRPr="00533F0F">
              <w:rPr>
                <w:rFonts w:ascii="標楷體" w:eastAsia="標楷體" w:hAnsi="標楷體"/>
                <w:sz w:val="22"/>
              </w:rPr>
              <w:t xml:space="preserve">8 </w:t>
            </w:r>
            <w:r w:rsidRPr="00533F0F">
              <w:rPr>
                <w:rFonts w:ascii="標楷體" w:eastAsia="標楷體" w:hAnsi="標楷體" w:hint="eastAsia"/>
                <w:sz w:val="22"/>
              </w:rPr>
              <w:t xml:space="preserve">月2、3日    </w:t>
            </w:r>
          </w:p>
          <w:p w14:paraId="0EC08EB9" w14:textId="77777777" w:rsidR="00727C1B" w:rsidRPr="00533F0F" w:rsidRDefault="00727C1B" w:rsidP="002E31FF">
            <w:pPr>
              <w:jc w:val="center"/>
              <w:rPr>
                <w:rFonts w:ascii="標楷體" w:eastAsia="標楷體" w:hAnsi="標楷體"/>
                <w:sz w:val="22"/>
              </w:rPr>
            </w:pPr>
            <w:r w:rsidRPr="00533F0F">
              <w:rPr>
                <w:rFonts w:ascii="標楷體" w:eastAsia="標楷體" w:hAnsi="標楷體" w:hint="eastAsia"/>
                <w:sz w:val="22"/>
              </w:rPr>
              <w:t>（星期三、四）</w:t>
            </w:r>
          </w:p>
        </w:tc>
        <w:tc>
          <w:tcPr>
            <w:tcW w:w="0" w:type="auto"/>
            <w:vAlign w:val="center"/>
          </w:tcPr>
          <w:p w14:paraId="0C300815" w14:textId="77777777" w:rsidR="00727C1B" w:rsidRPr="00533F0F" w:rsidRDefault="00727C1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 xml:space="preserve">年 </w:t>
            </w:r>
            <w:r w:rsidRPr="00533F0F">
              <w:rPr>
                <w:rFonts w:ascii="標楷體" w:eastAsia="標楷體" w:hAnsi="標楷體"/>
                <w:sz w:val="22"/>
              </w:rPr>
              <w:t xml:space="preserve">9 </w:t>
            </w:r>
            <w:r w:rsidRPr="00533F0F">
              <w:rPr>
                <w:rFonts w:ascii="標楷體" w:eastAsia="標楷體" w:hAnsi="標楷體" w:hint="eastAsia"/>
                <w:sz w:val="22"/>
              </w:rPr>
              <w:t>月</w:t>
            </w:r>
            <w:r w:rsidRPr="00533F0F">
              <w:rPr>
                <w:rFonts w:ascii="標楷體" w:eastAsia="標楷體" w:hAnsi="標楷體"/>
                <w:sz w:val="22"/>
              </w:rPr>
              <w:t>5</w:t>
            </w:r>
            <w:r w:rsidRPr="00533F0F">
              <w:rPr>
                <w:rFonts w:ascii="標楷體" w:eastAsia="標楷體" w:hAnsi="標楷體" w:hint="eastAsia"/>
                <w:sz w:val="22"/>
              </w:rPr>
              <w:t>、</w:t>
            </w:r>
            <w:r w:rsidRPr="00533F0F">
              <w:rPr>
                <w:rFonts w:ascii="標楷體" w:eastAsia="標楷體" w:hAnsi="標楷體"/>
                <w:sz w:val="22"/>
              </w:rPr>
              <w:t>6</w:t>
            </w:r>
            <w:r w:rsidRPr="00533F0F">
              <w:rPr>
                <w:rFonts w:ascii="標楷體" w:eastAsia="標楷體" w:hAnsi="標楷體" w:hint="eastAsia"/>
                <w:sz w:val="22"/>
              </w:rPr>
              <w:t xml:space="preserve">日    </w:t>
            </w:r>
          </w:p>
          <w:p w14:paraId="29B2BBF0" w14:textId="77777777" w:rsidR="00727C1B" w:rsidRPr="00533F0F" w:rsidRDefault="00727C1B" w:rsidP="002E31FF">
            <w:pPr>
              <w:jc w:val="center"/>
              <w:rPr>
                <w:rFonts w:ascii="標楷體" w:eastAsia="標楷體" w:hAnsi="標楷體"/>
                <w:sz w:val="22"/>
              </w:rPr>
            </w:pPr>
            <w:r w:rsidRPr="00533F0F">
              <w:rPr>
                <w:rFonts w:ascii="標楷體" w:eastAsia="標楷體" w:hAnsi="標楷體" w:hint="eastAsia"/>
                <w:sz w:val="22"/>
              </w:rPr>
              <w:t>（星期二、三）</w:t>
            </w:r>
          </w:p>
        </w:tc>
        <w:tc>
          <w:tcPr>
            <w:tcW w:w="0" w:type="auto"/>
            <w:vAlign w:val="center"/>
          </w:tcPr>
          <w:p w14:paraId="48E0A367" w14:textId="77777777" w:rsidR="00727C1B" w:rsidRPr="00533F0F" w:rsidRDefault="00727C1B" w:rsidP="002E31FF">
            <w:pPr>
              <w:jc w:val="center"/>
              <w:rPr>
                <w:rFonts w:ascii="標楷體" w:eastAsia="標楷體" w:hAnsi="標楷體"/>
                <w:sz w:val="22"/>
              </w:rPr>
            </w:pPr>
            <w:r w:rsidRPr="00533F0F">
              <w:rPr>
                <w:rFonts w:ascii="標楷體" w:eastAsia="標楷體" w:hAnsi="標楷體"/>
                <w:sz w:val="22"/>
              </w:rPr>
              <w:t>112</w:t>
            </w:r>
            <w:r w:rsidRPr="00533F0F">
              <w:rPr>
                <w:rFonts w:ascii="標楷體" w:eastAsia="標楷體" w:hAnsi="標楷體" w:hint="eastAsia"/>
                <w:sz w:val="22"/>
              </w:rPr>
              <w:t>年1</w:t>
            </w:r>
            <w:r w:rsidRPr="00533F0F">
              <w:rPr>
                <w:rFonts w:ascii="標楷體" w:eastAsia="標楷體" w:hAnsi="標楷體"/>
                <w:sz w:val="22"/>
              </w:rPr>
              <w:t>0</w:t>
            </w:r>
            <w:r w:rsidRPr="00533F0F">
              <w:rPr>
                <w:rFonts w:ascii="標楷體" w:eastAsia="標楷體" w:hAnsi="標楷體" w:hint="eastAsia"/>
                <w:sz w:val="22"/>
              </w:rPr>
              <w:t>月</w:t>
            </w:r>
            <w:r w:rsidRPr="00533F0F">
              <w:rPr>
                <w:rFonts w:ascii="標楷體" w:eastAsia="標楷體" w:hAnsi="標楷體"/>
                <w:sz w:val="22"/>
              </w:rPr>
              <w:t>30</w:t>
            </w:r>
            <w:r w:rsidRPr="00533F0F">
              <w:rPr>
                <w:rFonts w:ascii="標楷體" w:eastAsia="標楷體" w:hAnsi="標楷體" w:hint="eastAsia"/>
                <w:sz w:val="22"/>
              </w:rPr>
              <w:t>、</w:t>
            </w:r>
            <w:r w:rsidRPr="00533F0F">
              <w:rPr>
                <w:rFonts w:ascii="標楷體" w:eastAsia="標楷體" w:hAnsi="標楷體"/>
                <w:sz w:val="22"/>
              </w:rPr>
              <w:t>31</w:t>
            </w:r>
            <w:r w:rsidRPr="00533F0F">
              <w:rPr>
                <w:rFonts w:ascii="標楷體" w:eastAsia="標楷體" w:hAnsi="標楷體" w:hint="eastAsia"/>
                <w:sz w:val="22"/>
              </w:rPr>
              <w:t xml:space="preserve">日    </w:t>
            </w:r>
          </w:p>
          <w:p w14:paraId="6CE98F9D" w14:textId="77777777" w:rsidR="00727C1B" w:rsidRPr="00533F0F" w:rsidRDefault="00727C1B" w:rsidP="002E31FF">
            <w:pPr>
              <w:jc w:val="center"/>
              <w:rPr>
                <w:rFonts w:ascii="標楷體" w:eastAsia="標楷體" w:hAnsi="標楷體"/>
                <w:sz w:val="22"/>
              </w:rPr>
            </w:pPr>
            <w:r w:rsidRPr="00533F0F">
              <w:rPr>
                <w:rFonts w:ascii="標楷體" w:eastAsia="標楷體" w:hAnsi="標楷體" w:hint="eastAsia"/>
                <w:sz w:val="22"/>
              </w:rPr>
              <w:t>（星期一、二）</w:t>
            </w:r>
          </w:p>
        </w:tc>
        <w:tc>
          <w:tcPr>
            <w:tcW w:w="0" w:type="auto"/>
            <w:vAlign w:val="center"/>
          </w:tcPr>
          <w:p w14:paraId="57377B23" w14:textId="77777777" w:rsidR="00727C1B" w:rsidRPr="00533F0F" w:rsidRDefault="00727C1B" w:rsidP="002E31FF">
            <w:pPr>
              <w:jc w:val="center"/>
              <w:rPr>
                <w:rFonts w:ascii="標楷體" w:eastAsia="標楷體" w:hAnsi="標楷體"/>
                <w:sz w:val="22"/>
              </w:rPr>
            </w:pPr>
            <w:r w:rsidRPr="00533F0F">
              <w:rPr>
                <w:rFonts w:ascii="標楷體" w:eastAsia="標楷體" w:hAnsi="標楷體"/>
                <w:sz w:val="22"/>
              </w:rPr>
              <w:t>11</w:t>
            </w:r>
            <w:r w:rsidRPr="00533F0F">
              <w:rPr>
                <w:rFonts w:ascii="標楷體" w:eastAsia="標楷體" w:hAnsi="標楷體" w:hint="eastAsia"/>
                <w:sz w:val="22"/>
              </w:rPr>
              <w:t>2年</w:t>
            </w:r>
            <w:r w:rsidRPr="00533F0F">
              <w:rPr>
                <w:rFonts w:ascii="標楷體" w:eastAsia="標楷體" w:hAnsi="標楷體"/>
                <w:sz w:val="22"/>
              </w:rPr>
              <w:t>12</w:t>
            </w:r>
            <w:r w:rsidRPr="00533F0F">
              <w:rPr>
                <w:rFonts w:ascii="標楷體" w:eastAsia="標楷體" w:hAnsi="標楷體" w:hint="eastAsia"/>
                <w:sz w:val="22"/>
              </w:rPr>
              <w:t>月1</w:t>
            </w:r>
            <w:r w:rsidRPr="00533F0F">
              <w:rPr>
                <w:rFonts w:ascii="標楷體" w:eastAsia="標楷體" w:hAnsi="標楷體"/>
                <w:sz w:val="22"/>
              </w:rPr>
              <w:t>3</w:t>
            </w:r>
            <w:r w:rsidRPr="00533F0F">
              <w:rPr>
                <w:rFonts w:ascii="標楷體" w:eastAsia="標楷體" w:hAnsi="標楷體" w:hint="eastAsia"/>
                <w:sz w:val="22"/>
              </w:rPr>
              <w:t>、1</w:t>
            </w:r>
            <w:r w:rsidRPr="00533F0F">
              <w:rPr>
                <w:rFonts w:ascii="標楷體" w:eastAsia="標楷體" w:hAnsi="標楷體"/>
                <w:sz w:val="22"/>
              </w:rPr>
              <w:t>4</w:t>
            </w:r>
            <w:r w:rsidRPr="00533F0F">
              <w:rPr>
                <w:rFonts w:ascii="標楷體" w:eastAsia="標楷體" w:hAnsi="標楷體" w:hint="eastAsia"/>
                <w:sz w:val="22"/>
              </w:rPr>
              <w:t xml:space="preserve">日    </w:t>
            </w:r>
          </w:p>
          <w:p w14:paraId="067BC65C" w14:textId="77777777" w:rsidR="00727C1B" w:rsidRPr="00533F0F" w:rsidRDefault="00727C1B" w:rsidP="002E31FF">
            <w:pPr>
              <w:jc w:val="center"/>
              <w:rPr>
                <w:rFonts w:ascii="標楷體" w:eastAsia="標楷體" w:hAnsi="標楷體"/>
                <w:sz w:val="22"/>
              </w:rPr>
            </w:pPr>
            <w:r w:rsidRPr="00533F0F">
              <w:rPr>
                <w:rFonts w:ascii="標楷體" w:eastAsia="標楷體" w:hAnsi="標楷體" w:hint="eastAsia"/>
                <w:sz w:val="22"/>
              </w:rPr>
              <w:t>（星期三、四）</w:t>
            </w:r>
          </w:p>
        </w:tc>
      </w:tr>
      <w:tr w:rsidR="00727C1B" w:rsidRPr="00A51530" w14:paraId="632EB74B" w14:textId="77777777" w:rsidTr="002E31FF">
        <w:trPr>
          <w:trHeight w:val="84"/>
          <w:jc w:val="center"/>
        </w:trPr>
        <w:tc>
          <w:tcPr>
            <w:tcW w:w="0" w:type="auto"/>
            <w:vMerge w:val="restart"/>
            <w:shd w:val="clear" w:color="auto" w:fill="D5DCE4" w:themeFill="text2" w:themeFillTint="33"/>
            <w:vAlign w:val="center"/>
          </w:tcPr>
          <w:p w14:paraId="13E3731E" w14:textId="77777777" w:rsidR="00727C1B" w:rsidRPr="00244525" w:rsidRDefault="00727C1B" w:rsidP="002E31FF">
            <w:pPr>
              <w:jc w:val="center"/>
              <w:rPr>
                <w:rFonts w:ascii="標楷體" w:eastAsia="標楷體" w:hAnsi="標楷體"/>
              </w:rPr>
            </w:pPr>
            <w:r w:rsidRPr="00244525">
              <w:rPr>
                <w:rFonts w:ascii="標楷體" w:eastAsia="標楷體" w:hAnsi="標楷體" w:hint="eastAsia"/>
              </w:rPr>
              <w:t>國　文</w:t>
            </w:r>
          </w:p>
        </w:tc>
        <w:tc>
          <w:tcPr>
            <w:tcW w:w="0" w:type="auto"/>
            <w:shd w:val="clear" w:color="auto" w:fill="D5DCE4" w:themeFill="text2" w:themeFillTint="33"/>
            <w:vAlign w:val="center"/>
          </w:tcPr>
          <w:p w14:paraId="17C40E22" w14:textId="77777777" w:rsidR="00727C1B" w:rsidRDefault="00727C1B" w:rsidP="002E31FF">
            <w:pPr>
              <w:adjustRightInd w:val="0"/>
              <w:snapToGrid w:val="0"/>
              <w:spacing w:line="240" w:lineRule="atLeast"/>
              <w:jc w:val="center"/>
              <w:rPr>
                <w:rFonts w:ascii="標楷體" w:eastAsia="標楷體" w:hAnsi="標楷體"/>
                <w:sz w:val="20"/>
                <w:szCs w:val="20"/>
              </w:rPr>
            </w:pPr>
            <w:r w:rsidRPr="00E110CE">
              <w:rPr>
                <w:rFonts w:ascii="標楷體" w:eastAsia="標楷體" w:hAnsi="標楷體" w:hint="eastAsia"/>
                <w:sz w:val="20"/>
                <w:szCs w:val="20"/>
              </w:rPr>
              <w:t>國</w:t>
            </w:r>
            <w:r>
              <w:rPr>
                <w:rFonts w:ascii="標楷體" w:eastAsia="標楷體" w:hAnsi="標楷體" w:hint="eastAsia"/>
                <w:sz w:val="20"/>
                <w:szCs w:val="20"/>
              </w:rPr>
              <w:t>語文</w:t>
            </w:r>
          </w:p>
          <w:p w14:paraId="575EE5B9" w14:textId="77777777" w:rsidR="00727C1B" w:rsidRPr="00E110CE" w:rsidRDefault="00727C1B" w:rsidP="002E31FF">
            <w:pPr>
              <w:adjustRightInd w:val="0"/>
              <w:snapToGrid w:val="0"/>
              <w:spacing w:line="240" w:lineRule="atLeast"/>
              <w:jc w:val="center"/>
              <w:rPr>
                <w:rFonts w:ascii="標楷體" w:eastAsia="標楷體" w:hAnsi="標楷體"/>
                <w:sz w:val="20"/>
                <w:szCs w:val="20"/>
              </w:rPr>
            </w:pPr>
            <w:r w:rsidRPr="00883A06">
              <w:rPr>
                <w:rFonts w:ascii="標楷體" w:eastAsia="標楷體" w:hAnsi="標楷體" w:hint="eastAsia"/>
                <w:sz w:val="18"/>
                <w:szCs w:val="20"/>
              </w:rPr>
              <w:t>綜合測驗</w:t>
            </w:r>
          </w:p>
        </w:tc>
        <w:tc>
          <w:tcPr>
            <w:tcW w:w="0" w:type="auto"/>
            <w:vAlign w:val="center"/>
          </w:tcPr>
          <w:p w14:paraId="6E9FCCF6" w14:textId="77777777" w:rsidR="00727C1B" w:rsidRPr="007C2C6A"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0386E2A5" w14:textId="77777777" w:rsidR="00727C1B" w:rsidRPr="007C2C6A"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Align w:val="center"/>
          </w:tcPr>
          <w:p w14:paraId="68B18F5B" w14:textId="77777777" w:rsidR="00727C1B" w:rsidRPr="007C2C6A"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～四</w:t>
            </w:r>
            <w:r w:rsidRPr="007C2C6A">
              <w:rPr>
                <w:rFonts w:ascii="標楷體" w:eastAsia="標楷體" w:hAnsi="標楷體" w:hint="eastAsia"/>
              </w:rPr>
              <w:t>冊</w:t>
            </w:r>
          </w:p>
        </w:tc>
        <w:tc>
          <w:tcPr>
            <w:tcW w:w="0" w:type="auto"/>
            <w:vMerge w:val="restart"/>
            <w:textDirection w:val="tbRlV"/>
            <w:vAlign w:val="center"/>
          </w:tcPr>
          <w:p w14:paraId="7ED597D5" w14:textId="77777777" w:rsidR="00727C1B" w:rsidRPr="007C2C6A" w:rsidRDefault="00727C1B" w:rsidP="002E31FF">
            <w:pPr>
              <w:snapToGrid w:val="0"/>
              <w:ind w:left="113" w:rightChars="-8" w:right="-19"/>
              <w:jc w:val="center"/>
              <w:rPr>
                <w:rFonts w:ascii="標楷體" w:eastAsia="標楷體" w:hAnsi="標楷體"/>
              </w:rPr>
            </w:pPr>
            <w:r>
              <w:rPr>
                <w:rFonts w:ascii="標楷體" w:eastAsia="標楷體" w:hAnsi="標楷體"/>
              </w:rPr>
              <w:t>學科能力測驗考試範圍</w:t>
            </w:r>
          </w:p>
        </w:tc>
      </w:tr>
      <w:tr w:rsidR="00727C1B" w:rsidRPr="00A51530" w14:paraId="4171B6AC" w14:textId="77777777" w:rsidTr="002E31FF">
        <w:trPr>
          <w:trHeight w:val="70"/>
          <w:jc w:val="center"/>
        </w:trPr>
        <w:tc>
          <w:tcPr>
            <w:tcW w:w="0" w:type="auto"/>
            <w:vMerge/>
            <w:shd w:val="clear" w:color="auto" w:fill="D5DCE4" w:themeFill="text2" w:themeFillTint="33"/>
            <w:vAlign w:val="center"/>
          </w:tcPr>
          <w:p w14:paraId="123AAE43"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703BF709" w14:textId="77777777" w:rsidR="00727C1B" w:rsidRPr="00E110CE" w:rsidRDefault="00727C1B" w:rsidP="002E31FF">
            <w:pPr>
              <w:adjustRightInd w:val="0"/>
              <w:snapToGrid w:val="0"/>
              <w:spacing w:line="240" w:lineRule="atLeast"/>
              <w:jc w:val="center"/>
              <w:rPr>
                <w:rFonts w:ascii="標楷體" w:eastAsia="標楷體" w:hAnsi="標楷體"/>
                <w:sz w:val="20"/>
                <w:szCs w:val="20"/>
              </w:rPr>
            </w:pPr>
            <w:r w:rsidRPr="00E110CE">
              <w:rPr>
                <w:rFonts w:ascii="標楷體" w:eastAsia="標楷體" w:hAnsi="標楷體" w:hint="eastAsia"/>
                <w:sz w:val="20"/>
                <w:szCs w:val="20"/>
              </w:rPr>
              <w:t>寫作</w:t>
            </w:r>
          </w:p>
        </w:tc>
        <w:tc>
          <w:tcPr>
            <w:tcW w:w="0" w:type="auto"/>
            <w:vAlign w:val="center"/>
          </w:tcPr>
          <w:p w14:paraId="47810509" w14:textId="77777777" w:rsidR="00727C1B" w:rsidRPr="007C2C6A"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2大題</w:t>
            </w:r>
          </w:p>
        </w:tc>
        <w:tc>
          <w:tcPr>
            <w:tcW w:w="0" w:type="auto"/>
            <w:vAlign w:val="center"/>
          </w:tcPr>
          <w:p w14:paraId="3BAB1258" w14:textId="77777777" w:rsidR="00727C1B" w:rsidRPr="007C2C6A"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2大題</w:t>
            </w:r>
          </w:p>
        </w:tc>
        <w:tc>
          <w:tcPr>
            <w:tcW w:w="0" w:type="auto"/>
            <w:vAlign w:val="center"/>
          </w:tcPr>
          <w:p w14:paraId="2CEB9F46" w14:textId="77777777" w:rsidR="00727C1B" w:rsidRPr="007C2C6A"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2大題</w:t>
            </w:r>
          </w:p>
        </w:tc>
        <w:tc>
          <w:tcPr>
            <w:tcW w:w="0" w:type="auto"/>
            <w:vMerge/>
            <w:vAlign w:val="center"/>
          </w:tcPr>
          <w:p w14:paraId="664A0A15" w14:textId="77777777" w:rsidR="00727C1B" w:rsidRPr="007C2C6A" w:rsidRDefault="00727C1B" w:rsidP="002E31FF">
            <w:pPr>
              <w:snapToGrid w:val="0"/>
              <w:ind w:rightChars="-8" w:right="-19"/>
              <w:jc w:val="center"/>
              <w:rPr>
                <w:rFonts w:ascii="標楷體" w:eastAsia="標楷體" w:hAnsi="標楷體"/>
              </w:rPr>
            </w:pPr>
          </w:p>
        </w:tc>
      </w:tr>
      <w:tr w:rsidR="00727C1B" w:rsidRPr="00A51530" w14:paraId="7665B8AC" w14:textId="77777777" w:rsidTr="002E31FF">
        <w:trPr>
          <w:trHeight w:val="70"/>
          <w:jc w:val="center"/>
        </w:trPr>
        <w:tc>
          <w:tcPr>
            <w:tcW w:w="0" w:type="auto"/>
            <w:gridSpan w:val="2"/>
            <w:shd w:val="clear" w:color="auto" w:fill="D5DCE4" w:themeFill="text2" w:themeFillTint="33"/>
            <w:vAlign w:val="center"/>
          </w:tcPr>
          <w:p w14:paraId="4279C5AB" w14:textId="77777777" w:rsidR="00727C1B" w:rsidRPr="00244525" w:rsidRDefault="00727C1B" w:rsidP="002E31FF">
            <w:pPr>
              <w:jc w:val="center"/>
              <w:rPr>
                <w:rFonts w:ascii="標楷體" w:eastAsia="標楷體" w:hAnsi="標楷體"/>
              </w:rPr>
            </w:pPr>
            <w:r w:rsidRPr="00244525">
              <w:rPr>
                <w:rFonts w:ascii="標楷體" w:eastAsia="標楷體" w:hAnsi="標楷體" w:hint="eastAsia"/>
              </w:rPr>
              <w:t>英　文</w:t>
            </w:r>
          </w:p>
        </w:tc>
        <w:tc>
          <w:tcPr>
            <w:tcW w:w="0" w:type="auto"/>
            <w:vAlign w:val="center"/>
          </w:tcPr>
          <w:p w14:paraId="54A0FB26" w14:textId="77777777" w:rsidR="00727C1B" w:rsidRPr="007C2C6A"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3ECFCC54" w14:textId="77777777" w:rsidR="00727C1B" w:rsidRPr="007C2C6A"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Align w:val="center"/>
          </w:tcPr>
          <w:p w14:paraId="44DE7F18" w14:textId="77777777" w:rsidR="00727C1B" w:rsidRPr="007C2C6A"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～四</w:t>
            </w:r>
            <w:r w:rsidRPr="007C2C6A">
              <w:rPr>
                <w:rFonts w:ascii="標楷體" w:eastAsia="標楷體" w:hAnsi="標楷體" w:hint="eastAsia"/>
              </w:rPr>
              <w:t>冊</w:t>
            </w:r>
          </w:p>
        </w:tc>
        <w:tc>
          <w:tcPr>
            <w:tcW w:w="0" w:type="auto"/>
            <w:vMerge/>
            <w:vAlign w:val="center"/>
          </w:tcPr>
          <w:p w14:paraId="26BE879F" w14:textId="77777777" w:rsidR="00727C1B" w:rsidRPr="007C2C6A" w:rsidRDefault="00727C1B" w:rsidP="002E31FF">
            <w:pPr>
              <w:snapToGrid w:val="0"/>
              <w:ind w:rightChars="-8" w:right="-19"/>
              <w:jc w:val="center"/>
              <w:rPr>
                <w:rFonts w:ascii="標楷體" w:eastAsia="標楷體" w:hAnsi="標楷體"/>
              </w:rPr>
            </w:pPr>
          </w:p>
        </w:tc>
      </w:tr>
      <w:tr w:rsidR="00727C1B" w:rsidRPr="00A51530" w14:paraId="7A56A07E" w14:textId="77777777" w:rsidTr="002E31FF">
        <w:trPr>
          <w:trHeight w:val="70"/>
          <w:jc w:val="center"/>
        </w:trPr>
        <w:tc>
          <w:tcPr>
            <w:tcW w:w="0" w:type="auto"/>
            <w:gridSpan w:val="2"/>
            <w:shd w:val="clear" w:color="auto" w:fill="D5DCE4" w:themeFill="text2" w:themeFillTint="33"/>
            <w:vAlign w:val="center"/>
          </w:tcPr>
          <w:p w14:paraId="376A9D7D" w14:textId="77777777" w:rsidR="00727C1B" w:rsidRPr="00244525" w:rsidRDefault="00727C1B" w:rsidP="002E31FF">
            <w:pPr>
              <w:jc w:val="center"/>
              <w:rPr>
                <w:rFonts w:ascii="標楷體" w:eastAsia="標楷體" w:hAnsi="標楷體"/>
              </w:rPr>
            </w:pPr>
            <w:r>
              <w:rPr>
                <w:rFonts w:ascii="標楷體" w:eastAsia="標楷體" w:hAnsi="標楷體" w:hint="eastAsia"/>
              </w:rPr>
              <w:t>數</w:t>
            </w:r>
            <w:r w:rsidRPr="00244525">
              <w:rPr>
                <w:rFonts w:ascii="標楷體" w:eastAsia="標楷體" w:hAnsi="標楷體" w:hint="eastAsia"/>
              </w:rPr>
              <w:t>學</w:t>
            </w:r>
            <w:r>
              <w:rPr>
                <w:rFonts w:ascii="標楷體" w:eastAsia="標楷體" w:hAnsi="標楷體" w:hint="eastAsia"/>
              </w:rPr>
              <w:t>Ａ</w:t>
            </w:r>
          </w:p>
        </w:tc>
        <w:tc>
          <w:tcPr>
            <w:tcW w:w="0" w:type="auto"/>
            <w:vMerge w:val="restart"/>
            <w:vAlign w:val="center"/>
          </w:tcPr>
          <w:p w14:paraId="102899C2" w14:textId="77777777" w:rsidR="00727C1B" w:rsidRDefault="00727C1B" w:rsidP="002E31FF">
            <w:pPr>
              <w:snapToGrid w:val="0"/>
              <w:ind w:rightChars="-17" w:right="-41"/>
              <w:jc w:val="center"/>
              <w:rPr>
                <w:rFonts w:ascii="標楷體" w:eastAsia="標楷體" w:hAnsi="標楷體"/>
              </w:rPr>
            </w:pPr>
            <w:r>
              <w:rPr>
                <w:rFonts w:ascii="標楷體" w:eastAsia="標楷體" w:hAnsi="標楷體" w:hint="eastAsia"/>
              </w:rPr>
              <w:t>第一冊</w:t>
            </w:r>
          </w:p>
          <w:p w14:paraId="009F56B0" w14:textId="77777777" w:rsidR="00727C1B" w:rsidRPr="00244525" w:rsidRDefault="00727C1B" w:rsidP="002E31FF">
            <w:pPr>
              <w:snapToGrid w:val="0"/>
              <w:ind w:rightChars="-17" w:right="-41"/>
              <w:jc w:val="center"/>
              <w:rPr>
                <w:rFonts w:ascii="標楷體" w:eastAsia="標楷體" w:hAnsi="標楷體"/>
              </w:rPr>
            </w:pPr>
            <w:r w:rsidRPr="006A67B1">
              <w:rPr>
                <w:rFonts w:ascii="標楷體" w:eastAsia="標楷體" w:hAnsi="標楷體"/>
                <w:sz w:val="22"/>
              </w:rPr>
              <w:t>(數A、數B不分卷)</w:t>
            </w:r>
          </w:p>
        </w:tc>
        <w:tc>
          <w:tcPr>
            <w:tcW w:w="0" w:type="auto"/>
            <w:vMerge w:val="restart"/>
            <w:vAlign w:val="center"/>
          </w:tcPr>
          <w:p w14:paraId="7BCD3BAE" w14:textId="77777777" w:rsidR="00727C1B"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0B7786B0" w14:textId="77777777" w:rsidR="00727C1B" w:rsidRPr="00244525" w:rsidRDefault="00727C1B" w:rsidP="002E31FF">
            <w:pPr>
              <w:snapToGrid w:val="0"/>
              <w:ind w:rightChars="-17" w:right="-41"/>
              <w:jc w:val="center"/>
              <w:rPr>
                <w:rFonts w:ascii="標楷體" w:eastAsia="標楷體" w:hAnsi="標楷體"/>
              </w:rPr>
            </w:pPr>
            <w:r w:rsidRPr="006A67B1">
              <w:rPr>
                <w:rFonts w:ascii="標楷體" w:eastAsia="標楷體" w:hAnsi="標楷體"/>
                <w:sz w:val="22"/>
              </w:rPr>
              <w:t>(數A、數B不分卷)</w:t>
            </w:r>
          </w:p>
        </w:tc>
        <w:tc>
          <w:tcPr>
            <w:tcW w:w="0" w:type="auto"/>
            <w:vAlign w:val="center"/>
          </w:tcPr>
          <w:p w14:paraId="0376D25A" w14:textId="77777777" w:rsidR="00727C1B"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007073F5" w14:textId="77777777" w:rsidR="00727C1B" w:rsidRPr="00244525" w:rsidRDefault="00727C1B" w:rsidP="002E31FF">
            <w:pPr>
              <w:snapToGrid w:val="0"/>
              <w:ind w:rightChars="-8" w:right="-19"/>
              <w:jc w:val="center"/>
              <w:rPr>
                <w:rFonts w:ascii="標楷體" w:eastAsia="標楷體" w:hAnsi="標楷體"/>
              </w:rPr>
            </w:pPr>
            <w:r>
              <w:rPr>
                <w:rFonts w:ascii="標楷體" w:eastAsia="標楷體" w:hAnsi="標楷體"/>
              </w:rPr>
              <w:t>數Ａ第三冊</w:t>
            </w:r>
          </w:p>
        </w:tc>
        <w:tc>
          <w:tcPr>
            <w:tcW w:w="0" w:type="auto"/>
            <w:vMerge/>
            <w:vAlign w:val="center"/>
          </w:tcPr>
          <w:p w14:paraId="751D2663" w14:textId="77777777" w:rsidR="00727C1B" w:rsidRPr="00244525" w:rsidRDefault="00727C1B" w:rsidP="002E31FF">
            <w:pPr>
              <w:snapToGrid w:val="0"/>
              <w:ind w:rightChars="-8" w:right="-19"/>
              <w:jc w:val="center"/>
              <w:rPr>
                <w:rFonts w:ascii="標楷體" w:eastAsia="標楷體" w:hAnsi="標楷體"/>
              </w:rPr>
            </w:pPr>
          </w:p>
        </w:tc>
      </w:tr>
      <w:tr w:rsidR="00727C1B" w:rsidRPr="00A51530" w14:paraId="7B5D1548" w14:textId="77777777" w:rsidTr="002E31FF">
        <w:trPr>
          <w:trHeight w:val="70"/>
          <w:jc w:val="center"/>
        </w:trPr>
        <w:tc>
          <w:tcPr>
            <w:tcW w:w="0" w:type="auto"/>
            <w:gridSpan w:val="2"/>
            <w:shd w:val="clear" w:color="auto" w:fill="D5DCE4" w:themeFill="text2" w:themeFillTint="33"/>
            <w:vAlign w:val="center"/>
          </w:tcPr>
          <w:p w14:paraId="6858092B" w14:textId="77777777" w:rsidR="00727C1B" w:rsidRPr="00244525" w:rsidRDefault="00727C1B" w:rsidP="002E31FF">
            <w:pPr>
              <w:jc w:val="center"/>
              <w:rPr>
                <w:rFonts w:ascii="標楷體" w:eastAsia="標楷體" w:hAnsi="標楷體"/>
              </w:rPr>
            </w:pPr>
            <w:r>
              <w:rPr>
                <w:rFonts w:ascii="標楷體" w:eastAsia="標楷體" w:hAnsi="標楷體" w:hint="eastAsia"/>
              </w:rPr>
              <w:t>數</w:t>
            </w:r>
            <w:r w:rsidRPr="00244525">
              <w:rPr>
                <w:rFonts w:ascii="標楷體" w:eastAsia="標楷體" w:hAnsi="標楷體" w:hint="eastAsia"/>
              </w:rPr>
              <w:t>學</w:t>
            </w:r>
            <w:r>
              <w:rPr>
                <w:rFonts w:ascii="標楷體" w:eastAsia="標楷體" w:hAnsi="標楷體" w:hint="eastAsia"/>
              </w:rPr>
              <w:t>Ｂ</w:t>
            </w:r>
          </w:p>
        </w:tc>
        <w:tc>
          <w:tcPr>
            <w:tcW w:w="0" w:type="auto"/>
            <w:vMerge/>
            <w:vAlign w:val="center"/>
          </w:tcPr>
          <w:p w14:paraId="14649928" w14:textId="77777777" w:rsidR="00727C1B" w:rsidRDefault="00727C1B" w:rsidP="002E31FF">
            <w:pPr>
              <w:snapToGrid w:val="0"/>
              <w:ind w:rightChars="-17" w:right="-41"/>
              <w:jc w:val="center"/>
              <w:rPr>
                <w:rFonts w:ascii="標楷體" w:eastAsia="標楷體" w:hAnsi="標楷體"/>
              </w:rPr>
            </w:pPr>
          </w:p>
        </w:tc>
        <w:tc>
          <w:tcPr>
            <w:tcW w:w="0" w:type="auto"/>
            <w:vMerge/>
            <w:vAlign w:val="center"/>
          </w:tcPr>
          <w:p w14:paraId="72544189" w14:textId="77777777" w:rsidR="00727C1B" w:rsidRDefault="00727C1B" w:rsidP="002E31FF">
            <w:pPr>
              <w:snapToGrid w:val="0"/>
              <w:ind w:rightChars="-17" w:right="-41"/>
              <w:jc w:val="center"/>
              <w:rPr>
                <w:rFonts w:ascii="標楷體" w:eastAsia="標楷體" w:hAnsi="標楷體"/>
              </w:rPr>
            </w:pPr>
          </w:p>
        </w:tc>
        <w:tc>
          <w:tcPr>
            <w:tcW w:w="0" w:type="auto"/>
            <w:vAlign w:val="center"/>
          </w:tcPr>
          <w:p w14:paraId="256312D7" w14:textId="77777777" w:rsidR="00727C1B"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p w14:paraId="64D69580" w14:textId="77777777" w:rsidR="00727C1B" w:rsidRDefault="00727C1B" w:rsidP="002E31FF">
            <w:pPr>
              <w:snapToGrid w:val="0"/>
              <w:ind w:rightChars="-8" w:right="-19"/>
              <w:jc w:val="center"/>
              <w:rPr>
                <w:rFonts w:ascii="標楷體" w:eastAsia="標楷體" w:hAnsi="標楷體"/>
              </w:rPr>
            </w:pPr>
            <w:r>
              <w:rPr>
                <w:rFonts w:ascii="標楷體" w:eastAsia="標楷體" w:hAnsi="標楷體"/>
              </w:rPr>
              <w:t>數Ｂ第三冊</w:t>
            </w:r>
          </w:p>
        </w:tc>
        <w:tc>
          <w:tcPr>
            <w:tcW w:w="0" w:type="auto"/>
            <w:vMerge/>
            <w:vAlign w:val="center"/>
          </w:tcPr>
          <w:p w14:paraId="17322FB6" w14:textId="77777777" w:rsidR="00727C1B" w:rsidRDefault="00727C1B" w:rsidP="002E31FF">
            <w:pPr>
              <w:snapToGrid w:val="0"/>
              <w:ind w:rightChars="-8" w:right="-19"/>
              <w:jc w:val="center"/>
              <w:rPr>
                <w:rFonts w:ascii="標楷體" w:eastAsia="標楷體" w:hAnsi="標楷體"/>
              </w:rPr>
            </w:pPr>
          </w:p>
        </w:tc>
      </w:tr>
      <w:tr w:rsidR="00727C1B" w:rsidRPr="006A3488" w14:paraId="27662066" w14:textId="77777777" w:rsidTr="002E31FF">
        <w:trPr>
          <w:cantSplit/>
          <w:trHeight w:val="70"/>
          <w:jc w:val="center"/>
        </w:trPr>
        <w:tc>
          <w:tcPr>
            <w:tcW w:w="0" w:type="auto"/>
            <w:vMerge w:val="restart"/>
            <w:shd w:val="clear" w:color="auto" w:fill="D5DCE4" w:themeFill="text2" w:themeFillTint="33"/>
            <w:vAlign w:val="center"/>
          </w:tcPr>
          <w:p w14:paraId="3D0665E4" w14:textId="77777777" w:rsidR="00727C1B" w:rsidRDefault="00727C1B" w:rsidP="002E31FF">
            <w:pPr>
              <w:jc w:val="center"/>
              <w:rPr>
                <w:rFonts w:ascii="標楷體" w:eastAsia="標楷體" w:hAnsi="標楷體"/>
              </w:rPr>
            </w:pPr>
            <w:r w:rsidRPr="00244525">
              <w:rPr>
                <w:rFonts w:ascii="標楷體" w:eastAsia="標楷體" w:hAnsi="標楷體" w:hint="eastAsia"/>
              </w:rPr>
              <w:t>自</w:t>
            </w:r>
          </w:p>
          <w:p w14:paraId="397FA3AF" w14:textId="77777777" w:rsidR="00727C1B" w:rsidRDefault="00727C1B" w:rsidP="002E31FF">
            <w:pPr>
              <w:jc w:val="center"/>
              <w:rPr>
                <w:rFonts w:ascii="標楷體" w:eastAsia="標楷體" w:hAnsi="標楷體"/>
              </w:rPr>
            </w:pPr>
            <w:r w:rsidRPr="00244525">
              <w:rPr>
                <w:rFonts w:ascii="標楷體" w:eastAsia="標楷體" w:hAnsi="標楷體" w:hint="eastAsia"/>
              </w:rPr>
              <w:t>然</w:t>
            </w:r>
          </w:p>
          <w:p w14:paraId="70B751D4" w14:textId="77777777" w:rsidR="00727C1B" w:rsidRPr="00244525" w:rsidRDefault="00727C1B" w:rsidP="002E31FF">
            <w:pPr>
              <w:jc w:val="center"/>
              <w:rPr>
                <w:rFonts w:ascii="標楷體" w:eastAsia="標楷體" w:hAnsi="標楷體"/>
              </w:rPr>
            </w:pPr>
            <w:r w:rsidRPr="00244525">
              <w:rPr>
                <w:rFonts w:ascii="標楷體" w:eastAsia="標楷體" w:hAnsi="標楷體" w:hint="eastAsia"/>
              </w:rPr>
              <w:t>科</w:t>
            </w:r>
          </w:p>
        </w:tc>
        <w:tc>
          <w:tcPr>
            <w:tcW w:w="0" w:type="auto"/>
            <w:shd w:val="clear" w:color="auto" w:fill="D5DCE4" w:themeFill="text2" w:themeFillTint="33"/>
            <w:vAlign w:val="center"/>
          </w:tcPr>
          <w:p w14:paraId="43CB2960"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物 理</w:t>
            </w:r>
          </w:p>
        </w:tc>
        <w:tc>
          <w:tcPr>
            <w:tcW w:w="0" w:type="auto"/>
            <w:vAlign w:val="center"/>
          </w:tcPr>
          <w:p w14:paraId="63FF2F59" w14:textId="77777777" w:rsidR="00727C1B" w:rsidRPr="001E61CE" w:rsidRDefault="00727C1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(全)上半冊</w:t>
            </w:r>
          </w:p>
        </w:tc>
        <w:tc>
          <w:tcPr>
            <w:tcW w:w="0" w:type="auto"/>
            <w:vAlign w:val="center"/>
          </w:tcPr>
          <w:p w14:paraId="4FC8639D" w14:textId="77777777" w:rsidR="00727C1B" w:rsidRPr="001E61CE" w:rsidRDefault="00727C1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(全)上半冊</w:t>
            </w:r>
          </w:p>
        </w:tc>
        <w:tc>
          <w:tcPr>
            <w:tcW w:w="0" w:type="auto"/>
            <w:vAlign w:val="center"/>
          </w:tcPr>
          <w:p w14:paraId="55A268A8" w14:textId="77777777" w:rsidR="00727C1B" w:rsidRDefault="00727C1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物理</w:t>
            </w:r>
            <w:r>
              <w:rPr>
                <w:rFonts w:ascii="標楷體" w:eastAsia="標楷體" w:hAnsi="標楷體" w:cs="標楷體-WinCharSetFFFF-H" w:hint="eastAsia"/>
                <w:kern w:val="0"/>
              </w:rPr>
              <w:t>(全)</w:t>
            </w:r>
          </w:p>
          <w:p w14:paraId="5295E114" w14:textId="77777777" w:rsidR="00727C1B" w:rsidRPr="001E61CE" w:rsidRDefault="00727C1B" w:rsidP="002E31FF">
            <w:pPr>
              <w:snapToGrid w:val="0"/>
              <w:ind w:rightChars="-17" w:right="-41"/>
              <w:jc w:val="center"/>
              <w:rPr>
                <w:rFonts w:ascii="標楷體" w:eastAsia="標楷體" w:hAnsi="標楷體" w:cs="標楷體-WinCharSetFFFF-H"/>
                <w:kern w:val="0"/>
              </w:rPr>
            </w:pPr>
            <w:r>
              <w:rPr>
                <w:rFonts w:ascii="標楷體" w:eastAsia="標楷體" w:hAnsi="標楷體" w:cs="標楷體-WinCharSetFFFF-H"/>
                <w:kern w:val="0"/>
              </w:rPr>
              <w:t>［含探究與實作］</w:t>
            </w:r>
          </w:p>
        </w:tc>
        <w:tc>
          <w:tcPr>
            <w:tcW w:w="0" w:type="auto"/>
            <w:vMerge/>
            <w:vAlign w:val="center"/>
          </w:tcPr>
          <w:p w14:paraId="5AE89342" w14:textId="77777777" w:rsidR="00727C1B" w:rsidRPr="00244525" w:rsidRDefault="00727C1B" w:rsidP="002E31FF">
            <w:pPr>
              <w:snapToGrid w:val="0"/>
              <w:ind w:rightChars="-8" w:right="-19"/>
              <w:jc w:val="center"/>
              <w:rPr>
                <w:rFonts w:ascii="標楷體" w:eastAsia="標楷體" w:hAnsi="標楷體"/>
              </w:rPr>
            </w:pPr>
          </w:p>
        </w:tc>
      </w:tr>
      <w:tr w:rsidR="00727C1B" w:rsidRPr="00A51530" w14:paraId="50DEB7AF" w14:textId="77777777" w:rsidTr="002E31FF">
        <w:trPr>
          <w:cantSplit/>
          <w:trHeight w:val="70"/>
          <w:jc w:val="center"/>
        </w:trPr>
        <w:tc>
          <w:tcPr>
            <w:tcW w:w="0" w:type="auto"/>
            <w:vMerge/>
            <w:shd w:val="clear" w:color="auto" w:fill="D5DCE4" w:themeFill="text2" w:themeFillTint="33"/>
            <w:vAlign w:val="center"/>
          </w:tcPr>
          <w:p w14:paraId="13F59F3B"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50EA5A6C"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化 學</w:t>
            </w:r>
          </w:p>
        </w:tc>
        <w:tc>
          <w:tcPr>
            <w:tcW w:w="0" w:type="auto"/>
            <w:vAlign w:val="center"/>
          </w:tcPr>
          <w:p w14:paraId="499BBFB8" w14:textId="77777777" w:rsidR="00727C1B" w:rsidRPr="00244525" w:rsidRDefault="00727C1B" w:rsidP="002E31FF">
            <w:pPr>
              <w:snapToGrid w:val="0"/>
              <w:ind w:rightChars="-17" w:right="-41"/>
              <w:jc w:val="center"/>
              <w:rPr>
                <w:rFonts w:ascii="標楷體" w:eastAsia="標楷體" w:hAnsi="標楷體"/>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(全)上半冊</w:t>
            </w:r>
          </w:p>
        </w:tc>
        <w:tc>
          <w:tcPr>
            <w:tcW w:w="0" w:type="auto"/>
            <w:vAlign w:val="center"/>
          </w:tcPr>
          <w:p w14:paraId="7716D18E" w14:textId="77777777" w:rsidR="00727C1B" w:rsidRPr="00244525" w:rsidRDefault="00727C1B" w:rsidP="002E31FF">
            <w:pPr>
              <w:snapToGrid w:val="0"/>
              <w:ind w:rightChars="-17" w:right="-41"/>
              <w:jc w:val="center"/>
              <w:rPr>
                <w:rFonts w:ascii="標楷體" w:eastAsia="標楷體" w:hAnsi="標楷體"/>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(全)上半冊</w:t>
            </w:r>
          </w:p>
        </w:tc>
        <w:tc>
          <w:tcPr>
            <w:tcW w:w="0" w:type="auto"/>
            <w:vAlign w:val="center"/>
          </w:tcPr>
          <w:p w14:paraId="41721B03" w14:textId="77777777" w:rsidR="00727C1B" w:rsidRDefault="00727C1B" w:rsidP="002E31FF">
            <w:pPr>
              <w:snapToGrid w:val="0"/>
              <w:ind w:rightChars="-17" w:right="-41"/>
              <w:jc w:val="center"/>
              <w:rPr>
                <w:rFonts w:ascii="標楷體" w:eastAsia="標楷體" w:hAnsi="標楷體" w:cs="標楷體-WinCharSetFFFF-H"/>
                <w:kern w:val="0"/>
              </w:rPr>
            </w:pPr>
            <w:r w:rsidRPr="00244525">
              <w:rPr>
                <w:rFonts w:ascii="標楷體" w:eastAsia="標楷體" w:hAnsi="標楷體" w:cs="標楷體-WinCharSetFFFF-H" w:hint="eastAsia"/>
                <w:kern w:val="0"/>
              </w:rPr>
              <w:t>化學</w:t>
            </w:r>
            <w:r>
              <w:rPr>
                <w:rFonts w:ascii="標楷體" w:eastAsia="標楷體" w:hAnsi="標楷體" w:cs="標楷體-WinCharSetFFFF-H" w:hint="eastAsia"/>
                <w:kern w:val="0"/>
              </w:rPr>
              <w:t>(全)</w:t>
            </w:r>
          </w:p>
          <w:p w14:paraId="5183279E" w14:textId="77777777" w:rsidR="00727C1B" w:rsidRPr="00244525" w:rsidRDefault="00727C1B" w:rsidP="002E31FF">
            <w:pPr>
              <w:snapToGrid w:val="0"/>
              <w:ind w:rightChars="-17" w:right="-41"/>
              <w:jc w:val="center"/>
              <w:rPr>
                <w:rFonts w:ascii="標楷體" w:eastAsia="標楷體" w:hAnsi="標楷體"/>
              </w:rPr>
            </w:pPr>
            <w:r>
              <w:rPr>
                <w:rFonts w:ascii="標楷體" w:eastAsia="標楷體" w:hAnsi="標楷體" w:cs="標楷體-WinCharSetFFFF-H"/>
                <w:kern w:val="0"/>
              </w:rPr>
              <w:t>［含探究與實作］</w:t>
            </w:r>
          </w:p>
        </w:tc>
        <w:tc>
          <w:tcPr>
            <w:tcW w:w="0" w:type="auto"/>
            <w:vMerge/>
            <w:vAlign w:val="center"/>
          </w:tcPr>
          <w:p w14:paraId="2F93B6F6" w14:textId="77777777" w:rsidR="00727C1B" w:rsidRPr="00244525" w:rsidRDefault="00727C1B" w:rsidP="002E31FF">
            <w:pPr>
              <w:snapToGrid w:val="0"/>
              <w:ind w:rightChars="-8" w:right="-19"/>
              <w:jc w:val="center"/>
              <w:rPr>
                <w:rFonts w:ascii="標楷體" w:eastAsia="標楷體" w:hAnsi="標楷體"/>
              </w:rPr>
            </w:pPr>
          </w:p>
        </w:tc>
      </w:tr>
      <w:tr w:rsidR="00727C1B" w:rsidRPr="00A51530" w14:paraId="5986E669" w14:textId="77777777" w:rsidTr="002E31FF">
        <w:trPr>
          <w:cantSplit/>
          <w:trHeight w:val="70"/>
          <w:jc w:val="center"/>
        </w:trPr>
        <w:tc>
          <w:tcPr>
            <w:tcW w:w="0" w:type="auto"/>
            <w:vMerge/>
            <w:shd w:val="clear" w:color="auto" w:fill="D5DCE4" w:themeFill="text2" w:themeFillTint="33"/>
            <w:vAlign w:val="center"/>
          </w:tcPr>
          <w:p w14:paraId="0B3996E2"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3B5E1B91"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生 物</w:t>
            </w:r>
          </w:p>
        </w:tc>
        <w:tc>
          <w:tcPr>
            <w:tcW w:w="0" w:type="auto"/>
            <w:vAlign w:val="center"/>
          </w:tcPr>
          <w:p w14:paraId="24545DBF" w14:textId="77777777" w:rsidR="00727C1B" w:rsidRPr="001E61CE" w:rsidRDefault="00727C1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生物(全)上半冊</w:t>
            </w:r>
          </w:p>
        </w:tc>
        <w:tc>
          <w:tcPr>
            <w:tcW w:w="0" w:type="auto"/>
            <w:vAlign w:val="center"/>
          </w:tcPr>
          <w:p w14:paraId="539D3A95" w14:textId="77777777" w:rsidR="00727C1B" w:rsidRPr="001E61CE" w:rsidRDefault="00727C1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生物(全)上半冊</w:t>
            </w:r>
          </w:p>
        </w:tc>
        <w:tc>
          <w:tcPr>
            <w:tcW w:w="0" w:type="auto"/>
            <w:vAlign w:val="center"/>
          </w:tcPr>
          <w:p w14:paraId="51DD49EF" w14:textId="77777777" w:rsidR="00727C1B" w:rsidRDefault="00727C1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hint="eastAsia"/>
                <w:kern w:val="0"/>
              </w:rPr>
              <w:t>生物(全)</w:t>
            </w:r>
            <w:r>
              <w:rPr>
                <w:rFonts w:ascii="標楷體" w:eastAsia="標楷體" w:hAnsi="標楷體" w:cs="標楷體-WinCharSetFFFF-H"/>
                <w:kern w:val="0"/>
              </w:rPr>
              <w:t xml:space="preserve"> </w:t>
            </w:r>
          </w:p>
          <w:p w14:paraId="316A2D91" w14:textId="77777777" w:rsidR="00727C1B" w:rsidRPr="001E61CE" w:rsidRDefault="00727C1B" w:rsidP="002E31FF">
            <w:pPr>
              <w:autoSpaceDE w:val="0"/>
              <w:autoSpaceDN w:val="0"/>
              <w:adjustRightInd w:val="0"/>
              <w:snapToGrid w:val="0"/>
              <w:jc w:val="center"/>
              <w:rPr>
                <w:rFonts w:ascii="標楷體" w:eastAsia="標楷體" w:hAnsi="標楷體" w:cs="標楷體-WinCharSetFFFF-H"/>
                <w:kern w:val="0"/>
              </w:rPr>
            </w:pPr>
            <w:r>
              <w:rPr>
                <w:rFonts w:ascii="標楷體" w:eastAsia="標楷體" w:hAnsi="標楷體" w:cs="標楷體-WinCharSetFFFF-H"/>
                <w:kern w:val="0"/>
              </w:rPr>
              <w:t>［含探究與實作］</w:t>
            </w:r>
          </w:p>
        </w:tc>
        <w:tc>
          <w:tcPr>
            <w:tcW w:w="0" w:type="auto"/>
            <w:vMerge/>
            <w:vAlign w:val="center"/>
          </w:tcPr>
          <w:p w14:paraId="5162E20D" w14:textId="77777777" w:rsidR="00727C1B" w:rsidRPr="00765D01" w:rsidRDefault="00727C1B" w:rsidP="002E31FF">
            <w:pPr>
              <w:autoSpaceDE w:val="0"/>
              <w:autoSpaceDN w:val="0"/>
              <w:adjustRightInd w:val="0"/>
              <w:snapToGrid w:val="0"/>
              <w:jc w:val="center"/>
              <w:rPr>
                <w:rFonts w:ascii="標楷體" w:eastAsia="標楷體" w:hAnsi="標楷體" w:cs="標楷體-WinCharSetFFFF-H"/>
                <w:kern w:val="0"/>
              </w:rPr>
            </w:pPr>
          </w:p>
        </w:tc>
      </w:tr>
      <w:tr w:rsidR="00727C1B" w:rsidRPr="00A51530" w14:paraId="75C17963" w14:textId="77777777" w:rsidTr="002E31FF">
        <w:trPr>
          <w:cantSplit/>
          <w:trHeight w:val="70"/>
          <w:jc w:val="center"/>
        </w:trPr>
        <w:tc>
          <w:tcPr>
            <w:tcW w:w="0" w:type="auto"/>
            <w:vMerge/>
            <w:shd w:val="clear" w:color="auto" w:fill="D5DCE4" w:themeFill="text2" w:themeFillTint="33"/>
            <w:vAlign w:val="center"/>
          </w:tcPr>
          <w:p w14:paraId="2742343F"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31DB1028"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地 科</w:t>
            </w:r>
          </w:p>
        </w:tc>
        <w:tc>
          <w:tcPr>
            <w:tcW w:w="0" w:type="auto"/>
            <w:vAlign w:val="center"/>
          </w:tcPr>
          <w:p w14:paraId="3C079C02" w14:textId="77777777" w:rsidR="00727C1B" w:rsidRPr="00244525" w:rsidRDefault="00727C1B" w:rsidP="002E31FF">
            <w:pPr>
              <w:autoSpaceDE w:val="0"/>
              <w:autoSpaceDN w:val="0"/>
              <w:adjustRightInd w:val="0"/>
              <w:snapToGrid w:val="0"/>
              <w:jc w:val="center"/>
              <w:rPr>
                <w:rFonts w:ascii="標楷體" w:eastAsia="標楷體" w:hAnsi="標楷體"/>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(全)上半冊</w:t>
            </w:r>
          </w:p>
        </w:tc>
        <w:tc>
          <w:tcPr>
            <w:tcW w:w="0" w:type="auto"/>
            <w:vAlign w:val="center"/>
          </w:tcPr>
          <w:p w14:paraId="0AF8CB87" w14:textId="77777777" w:rsidR="00727C1B" w:rsidRPr="00244525" w:rsidRDefault="00727C1B" w:rsidP="002E31FF">
            <w:pPr>
              <w:autoSpaceDE w:val="0"/>
              <w:autoSpaceDN w:val="0"/>
              <w:adjustRightInd w:val="0"/>
              <w:snapToGrid w:val="0"/>
              <w:jc w:val="center"/>
              <w:rPr>
                <w:rFonts w:ascii="標楷體" w:eastAsia="標楷體" w:hAnsi="標楷體"/>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(全)上半冊</w:t>
            </w:r>
          </w:p>
        </w:tc>
        <w:tc>
          <w:tcPr>
            <w:tcW w:w="0" w:type="auto"/>
            <w:vAlign w:val="center"/>
          </w:tcPr>
          <w:p w14:paraId="05A4A282" w14:textId="77777777" w:rsidR="00727C1B" w:rsidRDefault="00727C1B" w:rsidP="002E31FF">
            <w:pPr>
              <w:autoSpaceDE w:val="0"/>
              <w:autoSpaceDN w:val="0"/>
              <w:adjustRightInd w:val="0"/>
              <w:snapToGrid w:val="0"/>
              <w:jc w:val="center"/>
              <w:rPr>
                <w:rFonts w:ascii="標楷體" w:eastAsia="標楷體" w:hAnsi="標楷體" w:cs="標楷體-WinCharSetFFFF-H"/>
                <w:kern w:val="0"/>
              </w:rPr>
            </w:pPr>
            <w:r w:rsidRPr="00244525">
              <w:rPr>
                <w:rFonts w:ascii="標楷體" w:eastAsia="標楷體" w:hAnsi="標楷體" w:cs="標楷體-WinCharSetFFFF-H" w:hint="eastAsia"/>
                <w:kern w:val="0"/>
              </w:rPr>
              <w:t>地科</w:t>
            </w:r>
            <w:r>
              <w:rPr>
                <w:rFonts w:ascii="標楷體" w:eastAsia="標楷體" w:hAnsi="標楷體" w:cs="標楷體-WinCharSetFFFF-H" w:hint="eastAsia"/>
                <w:kern w:val="0"/>
              </w:rPr>
              <w:t>(全)</w:t>
            </w:r>
          </w:p>
          <w:p w14:paraId="17FB0C00" w14:textId="77777777" w:rsidR="00727C1B" w:rsidRPr="00244525" w:rsidRDefault="00727C1B" w:rsidP="002E31FF">
            <w:pPr>
              <w:autoSpaceDE w:val="0"/>
              <w:autoSpaceDN w:val="0"/>
              <w:adjustRightInd w:val="0"/>
              <w:snapToGrid w:val="0"/>
              <w:jc w:val="center"/>
              <w:rPr>
                <w:rFonts w:ascii="標楷體" w:eastAsia="標楷體" w:hAnsi="標楷體"/>
              </w:rPr>
            </w:pPr>
            <w:r>
              <w:rPr>
                <w:rFonts w:ascii="標楷體" w:eastAsia="標楷體" w:hAnsi="標楷體" w:cs="標楷體-WinCharSetFFFF-H"/>
                <w:kern w:val="0"/>
              </w:rPr>
              <w:t>［含探究與實作］</w:t>
            </w:r>
          </w:p>
        </w:tc>
        <w:tc>
          <w:tcPr>
            <w:tcW w:w="0" w:type="auto"/>
            <w:vMerge/>
            <w:vAlign w:val="center"/>
          </w:tcPr>
          <w:p w14:paraId="15082D60" w14:textId="77777777" w:rsidR="00727C1B" w:rsidRPr="00244525" w:rsidRDefault="00727C1B" w:rsidP="002E31FF">
            <w:pPr>
              <w:autoSpaceDE w:val="0"/>
              <w:autoSpaceDN w:val="0"/>
              <w:adjustRightInd w:val="0"/>
              <w:snapToGrid w:val="0"/>
              <w:jc w:val="center"/>
              <w:rPr>
                <w:rFonts w:ascii="標楷體" w:eastAsia="標楷體" w:hAnsi="標楷體"/>
              </w:rPr>
            </w:pPr>
          </w:p>
        </w:tc>
      </w:tr>
      <w:tr w:rsidR="00727C1B" w:rsidRPr="00A51530" w14:paraId="29BB02B2" w14:textId="77777777" w:rsidTr="002E31FF">
        <w:trPr>
          <w:cantSplit/>
          <w:trHeight w:val="70"/>
          <w:jc w:val="center"/>
        </w:trPr>
        <w:tc>
          <w:tcPr>
            <w:tcW w:w="0" w:type="auto"/>
            <w:vMerge w:val="restart"/>
            <w:shd w:val="clear" w:color="auto" w:fill="D5DCE4" w:themeFill="text2" w:themeFillTint="33"/>
            <w:vAlign w:val="center"/>
          </w:tcPr>
          <w:p w14:paraId="1A5AD00A" w14:textId="77777777" w:rsidR="00727C1B" w:rsidRDefault="00727C1B" w:rsidP="002E31FF">
            <w:pPr>
              <w:jc w:val="center"/>
              <w:rPr>
                <w:rFonts w:ascii="標楷體" w:eastAsia="標楷體" w:hAnsi="標楷體"/>
              </w:rPr>
            </w:pPr>
            <w:r w:rsidRPr="00244525">
              <w:rPr>
                <w:rFonts w:ascii="標楷體" w:eastAsia="標楷體" w:hAnsi="標楷體" w:hint="eastAsia"/>
              </w:rPr>
              <w:t>社</w:t>
            </w:r>
          </w:p>
          <w:p w14:paraId="28EBD9E3" w14:textId="77777777" w:rsidR="00727C1B" w:rsidRDefault="00727C1B" w:rsidP="002E31FF">
            <w:pPr>
              <w:jc w:val="center"/>
              <w:rPr>
                <w:rFonts w:ascii="標楷體" w:eastAsia="標楷體" w:hAnsi="標楷體"/>
              </w:rPr>
            </w:pPr>
            <w:r w:rsidRPr="00244525">
              <w:rPr>
                <w:rFonts w:ascii="標楷體" w:eastAsia="標楷體" w:hAnsi="標楷體" w:hint="eastAsia"/>
              </w:rPr>
              <w:t>會</w:t>
            </w:r>
          </w:p>
          <w:p w14:paraId="7B12B386" w14:textId="77777777" w:rsidR="00727C1B" w:rsidRPr="00244525" w:rsidRDefault="00727C1B" w:rsidP="002E31FF">
            <w:pPr>
              <w:jc w:val="center"/>
              <w:rPr>
                <w:rFonts w:ascii="標楷體" w:eastAsia="標楷體" w:hAnsi="標楷體"/>
              </w:rPr>
            </w:pPr>
            <w:r w:rsidRPr="00244525">
              <w:rPr>
                <w:rFonts w:ascii="標楷體" w:eastAsia="標楷體" w:hAnsi="標楷體" w:hint="eastAsia"/>
              </w:rPr>
              <w:t>科</w:t>
            </w:r>
          </w:p>
        </w:tc>
        <w:tc>
          <w:tcPr>
            <w:tcW w:w="0" w:type="auto"/>
            <w:shd w:val="clear" w:color="auto" w:fill="D5DCE4" w:themeFill="text2" w:themeFillTint="33"/>
            <w:vAlign w:val="center"/>
          </w:tcPr>
          <w:p w14:paraId="177E289F"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歷 史</w:t>
            </w:r>
          </w:p>
        </w:tc>
        <w:tc>
          <w:tcPr>
            <w:tcW w:w="0" w:type="auto"/>
            <w:vAlign w:val="center"/>
          </w:tcPr>
          <w:p w14:paraId="5DE928DD" w14:textId="77777777" w:rsidR="00727C1B" w:rsidRPr="00244525" w:rsidRDefault="00727C1B" w:rsidP="002E31FF">
            <w:pPr>
              <w:snapToGrid w:val="0"/>
              <w:ind w:rightChars="-17" w:right="-41"/>
              <w:jc w:val="center"/>
              <w:rPr>
                <w:rFonts w:ascii="標楷體" w:eastAsia="標楷體" w:hAnsi="標楷體"/>
              </w:rPr>
            </w:pPr>
            <w:r>
              <w:rPr>
                <w:rFonts w:ascii="標楷體" w:eastAsia="標楷體" w:hAnsi="標楷體" w:hint="eastAsia"/>
              </w:rPr>
              <w:t>第一冊</w:t>
            </w:r>
          </w:p>
        </w:tc>
        <w:tc>
          <w:tcPr>
            <w:tcW w:w="0" w:type="auto"/>
            <w:vAlign w:val="center"/>
          </w:tcPr>
          <w:p w14:paraId="54D17C9A" w14:textId="77777777" w:rsidR="00727C1B" w:rsidRPr="00244525"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03A60361" w14:textId="77777777" w:rsidR="00727C1B" w:rsidRPr="00244525"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12DC5524" w14:textId="77777777" w:rsidR="00727C1B" w:rsidRPr="00244525" w:rsidRDefault="00727C1B" w:rsidP="002E31FF">
            <w:pPr>
              <w:snapToGrid w:val="0"/>
              <w:ind w:rightChars="-8" w:right="-19"/>
              <w:jc w:val="center"/>
              <w:rPr>
                <w:rFonts w:ascii="標楷體" w:eastAsia="標楷體" w:hAnsi="標楷體"/>
              </w:rPr>
            </w:pPr>
          </w:p>
        </w:tc>
      </w:tr>
      <w:tr w:rsidR="00727C1B" w:rsidRPr="00A51530" w14:paraId="43C1E0BF" w14:textId="77777777" w:rsidTr="002E31FF">
        <w:trPr>
          <w:cantSplit/>
          <w:trHeight w:val="70"/>
          <w:jc w:val="center"/>
        </w:trPr>
        <w:tc>
          <w:tcPr>
            <w:tcW w:w="0" w:type="auto"/>
            <w:vMerge/>
            <w:shd w:val="clear" w:color="auto" w:fill="ACB9CA" w:themeFill="text2" w:themeFillTint="66"/>
            <w:vAlign w:val="center"/>
          </w:tcPr>
          <w:p w14:paraId="06633E7C"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2860CA07" w14:textId="77777777" w:rsidR="00727C1B" w:rsidRPr="002D3EF4" w:rsidRDefault="00727C1B" w:rsidP="002E31FF">
            <w:pPr>
              <w:jc w:val="center"/>
              <w:rPr>
                <w:rFonts w:ascii="標楷體" w:eastAsia="標楷體" w:hAnsi="標楷體"/>
                <w:szCs w:val="20"/>
              </w:rPr>
            </w:pPr>
            <w:r w:rsidRPr="002D3EF4">
              <w:rPr>
                <w:rFonts w:ascii="標楷體" w:eastAsia="標楷體" w:hAnsi="標楷體" w:hint="eastAsia"/>
                <w:szCs w:val="20"/>
              </w:rPr>
              <w:t>地 理</w:t>
            </w:r>
          </w:p>
        </w:tc>
        <w:tc>
          <w:tcPr>
            <w:tcW w:w="0" w:type="auto"/>
            <w:vAlign w:val="center"/>
          </w:tcPr>
          <w:p w14:paraId="2433441D" w14:textId="77777777" w:rsidR="00727C1B" w:rsidRPr="00244525" w:rsidRDefault="00727C1B" w:rsidP="002E31FF">
            <w:pPr>
              <w:snapToGrid w:val="0"/>
              <w:ind w:rightChars="-17" w:right="-41"/>
              <w:jc w:val="center"/>
              <w:rPr>
                <w:rFonts w:ascii="標楷體" w:eastAsia="標楷體" w:hAnsi="標楷體"/>
              </w:rPr>
            </w:pPr>
            <w:r>
              <w:rPr>
                <w:rFonts w:ascii="標楷體" w:eastAsia="標楷體" w:hAnsi="標楷體" w:hint="eastAsia"/>
              </w:rPr>
              <w:t>第一冊</w:t>
            </w:r>
          </w:p>
        </w:tc>
        <w:tc>
          <w:tcPr>
            <w:tcW w:w="0" w:type="auto"/>
            <w:vAlign w:val="center"/>
          </w:tcPr>
          <w:p w14:paraId="5DC8D0A5" w14:textId="77777777" w:rsidR="00727C1B" w:rsidRPr="00244525" w:rsidRDefault="00727C1B" w:rsidP="002E31FF">
            <w:pPr>
              <w:snapToGrid w:val="0"/>
              <w:ind w:rightChars="-17" w:right="-41"/>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w:t>
            </w:r>
            <w:r w:rsidRPr="007C2C6A">
              <w:rPr>
                <w:rFonts w:ascii="標楷體" w:eastAsia="標楷體" w:hAnsi="標楷體" w:hint="eastAsia"/>
              </w:rPr>
              <w:t>二冊</w:t>
            </w:r>
          </w:p>
        </w:tc>
        <w:tc>
          <w:tcPr>
            <w:tcW w:w="0" w:type="auto"/>
            <w:vAlign w:val="center"/>
          </w:tcPr>
          <w:p w14:paraId="7BF9280C" w14:textId="77777777" w:rsidR="00727C1B" w:rsidRPr="00244525"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208259F5" w14:textId="77777777" w:rsidR="00727C1B" w:rsidRPr="00244525" w:rsidRDefault="00727C1B" w:rsidP="002E31FF">
            <w:pPr>
              <w:snapToGrid w:val="0"/>
              <w:ind w:rightChars="-8" w:right="-19"/>
              <w:jc w:val="center"/>
              <w:rPr>
                <w:rFonts w:ascii="標楷體" w:eastAsia="標楷體" w:hAnsi="標楷體"/>
              </w:rPr>
            </w:pPr>
          </w:p>
        </w:tc>
      </w:tr>
      <w:tr w:rsidR="00727C1B" w:rsidRPr="00A51530" w14:paraId="04BBC9ED" w14:textId="77777777" w:rsidTr="002E31FF">
        <w:trPr>
          <w:cantSplit/>
          <w:trHeight w:val="70"/>
          <w:jc w:val="center"/>
        </w:trPr>
        <w:tc>
          <w:tcPr>
            <w:tcW w:w="0" w:type="auto"/>
            <w:vMerge/>
            <w:shd w:val="clear" w:color="auto" w:fill="ACB9CA" w:themeFill="text2" w:themeFillTint="66"/>
            <w:vAlign w:val="center"/>
          </w:tcPr>
          <w:p w14:paraId="7FD7E9EE" w14:textId="77777777" w:rsidR="00727C1B" w:rsidRPr="00244525" w:rsidRDefault="00727C1B" w:rsidP="002E31FF">
            <w:pPr>
              <w:jc w:val="center"/>
              <w:rPr>
                <w:rFonts w:ascii="標楷體" w:eastAsia="標楷體" w:hAnsi="標楷體"/>
              </w:rPr>
            </w:pPr>
          </w:p>
        </w:tc>
        <w:tc>
          <w:tcPr>
            <w:tcW w:w="0" w:type="auto"/>
            <w:shd w:val="clear" w:color="auto" w:fill="D5DCE4" w:themeFill="text2" w:themeFillTint="33"/>
            <w:vAlign w:val="center"/>
          </w:tcPr>
          <w:p w14:paraId="19365AE8" w14:textId="77777777" w:rsidR="00727C1B" w:rsidRPr="002D3EF4" w:rsidRDefault="00727C1B" w:rsidP="002E31FF">
            <w:pPr>
              <w:spacing w:line="260" w:lineRule="exact"/>
              <w:jc w:val="center"/>
              <w:rPr>
                <w:rFonts w:ascii="標楷體" w:eastAsia="標楷體" w:hAnsi="標楷體"/>
                <w:szCs w:val="20"/>
              </w:rPr>
            </w:pPr>
            <w:r w:rsidRPr="002D3EF4">
              <w:rPr>
                <w:rFonts w:ascii="標楷體" w:eastAsia="標楷體" w:hAnsi="標楷體" w:hint="eastAsia"/>
                <w:szCs w:val="20"/>
              </w:rPr>
              <w:t>公民</w:t>
            </w:r>
          </w:p>
          <w:p w14:paraId="554A2B1B" w14:textId="77777777" w:rsidR="00727C1B" w:rsidRPr="002D3EF4" w:rsidRDefault="00727C1B" w:rsidP="002E31FF">
            <w:pPr>
              <w:spacing w:line="260" w:lineRule="exact"/>
              <w:jc w:val="center"/>
              <w:rPr>
                <w:rFonts w:ascii="標楷體" w:eastAsia="標楷體" w:hAnsi="標楷體"/>
                <w:szCs w:val="20"/>
              </w:rPr>
            </w:pPr>
            <w:r w:rsidRPr="002D3EF4">
              <w:rPr>
                <w:rFonts w:ascii="標楷體" w:eastAsia="標楷體" w:hAnsi="標楷體" w:hint="eastAsia"/>
                <w:szCs w:val="20"/>
              </w:rPr>
              <w:t>與社會</w:t>
            </w:r>
          </w:p>
        </w:tc>
        <w:tc>
          <w:tcPr>
            <w:tcW w:w="0" w:type="auto"/>
            <w:vAlign w:val="center"/>
          </w:tcPr>
          <w:p w14:paraId="196486D3" w14:textId="77777777" w:rsidR="00727C1B" w:rsidRPr="00244525" w:rsidRDefault="00727C1B" w:rsidP="002E31FF">
            <w:pPr>
              <w:ind w:rightChars="-17" w:right="-41"/>
              <w:jc w:val="center"/>
              <w:rPr>
                <w:rFonts w:ascii="標楷體" w:eastAsia="標楷體" w:hAnsi="標楷體"/>
              </w:rPr>
            </w:pPr>
            <w:r>
              <w:rPr>
                <w:rFonts w:ascii="標楷體" w:eastAsia="標楷體" w:hAnsi="標楷體" w:hint="eastAsia"/>
              </w:rPr>
              <w:t>社會政治</w:t>
            </w:r>
          </w:p>
        </w:tc>
        <w:tc>
          <w:tcPr>
            <w:tcW w:w="0" w:type="auto"/>
            <w:vAlign w:val="center"/>
          </w:tcPr>
          <w:p w14:paraId="4095023A" w14:textId="77777777" w:rsidR="00727C1B" w:rsidRPr="00244525" w:rsidRDefault="00727C1B" w:rsidP="002E31FF">
            <w:pPr>
              <w:snapToGrid w:val="0"/>
              <w:ind w:rightChars="-17" w:right="-41"/>
              <w:jc w:val="center"/>
              <w:rPr>
                <w:rFonts w:ascii="標楷體" w:eastAsia="標楷體" w:hAnsi="標楷體"/>
              </w:rPr>
            </w:pPr>
            <w:r>
              <w:rPr>
                <w:rFonts w:ascii="標楷體" w:eastAsia="標楷體" w:hAnsi="標楷體" w:hint="eastAsia"/>
              </w:rPr>
              <w:t>社會政治＋法律</w:t>
            </w:r>
          </w:p>
        </w:tc>
        <w:tc>
          <w:tcPr>
            <w:tcW w:w="0" w:type="auto"/>
            <w:vAlign w:val="center"/>
          </w:tcPr>
          <w:p w14:paraId="2F83400A" w14:textId="77777777" w:rsidR="00727C1B" w:rsidRPr="00244525" w:rsidRDefault="00727C1B" w:rsidP="002E31FF">
            <w:pPr>
              <w:snapToGrid w:val="0"/>
              <w:ind w:rightChars="-8" w:right="-19"/>
              <w:jc w:val="center"/>
              <w:rPr>
                <w:rFonts w:ascii="標楷體" w:eastAsia="標楷體" w:hAnsi="標楷體"/>
              </w:rPr>
            </w:pPr>
            <w:r w:rsidRPr="007C2C6A">
              <w:rPr>
                <w:rFonts w:ascii="標楷體" w:eastAsia="標楷體" w:hAnsi="標楷體" w:hint="eastAsia"/>
              </w:rPr>
              <w:t>第一</w:t>
            </w:r>
            <w:r>
              <w:rPr>
                <w:rFonts w:ascii="標楷體" w:eastAsia="標楷體" w:hAnsi="標楷體" w:hint="eastAsia"/>
              </w:rPr>
              <w:t>～三</w:t>
            </w:r>
            <w:r w:rsidRPr="007C2C6A">
              <w:rPr>
                <w:rFonts w:ascii="標楷體" w:eastAsia="標楷體" w:hAnsi="標楷體" w:hint="eastAsia"/>
              </w:rPr>
              <w:t>冊</w:t>
            </w:r>
          </w:p>
        </w:tc>
        <w:tc>
          <w:tcPr>
            <w:tcW w:w="0" w:type="auto"/>
            <w:vMerge/>
            <w:vAlign w:val="center"/>
          </w:tcPr>
          <w:p w14:paraId="593C98B9" w14:textId="77777777" w:rsidR="00727C1B" w:rsidRPr="00244525" w:rsidRDefault="00727C1B" w:rsidP="002E31FF">
            <w:pPr>
              <w:snapToGrid w:val="0"/>
              <w:ind w:rightChars="-8" w:right="-19"/>
              <w:jc w:val="center"/>
              <w:rPr>
                <w:rFonts w:ascii="標楷體" w:eastAsia="標楷體" w:hAnsi="標楷體"/>
              </w:rPr>
            </w:pPr>
          </w:p>
        </w:tc>
      </w:tr>
      <w:tr w:rsidR="00727C1B" w:rsidRPr="000850AD" w14:paraId="7880B363" w14:textId="77777777" w:rsidTr="002E31FF">
        <w:trPr>
          <w:cantSplit/>
          <w:trHeight w:hRule="exact" w:val="823"/>
          <w:jc w:val="center"/>
        </w:trPr>
        <w:tc>
          <w:tcPr>
            <w:tcW w:w="0" w:type="auto"/>
            <w:tcBorders>
              <w:bottom w:val="thinThickSmallGap" w:sz="24" w:space="0" w:color="auto"/>
            </w:tcBorders>
            <w:vAlign w:val="center"/>
          </w:tcPr>
          <w:p w14:paraId="333E3EF9" w14:textId="77777777" w:rsidR="00727C1B" w:rsidRDefault="00727C1B" w:rsidP="002E31FF">
            <w:pPr>
              <w:snapToGrid w:val="0"/>
              <w:ind w:rightChars="-8" w:right="-19"/>
              <w:jc w:val="center"/>
              <w:rPr>
                <w:rFonts w:ascii="標楷體" w:eastAsia="標楷體" w:hAnsi="標楷體"/>
              </w:rPr>
            </w:pPr>
            <w:r>
              <w:rPr>
                <w:rFonts w:ascii="標楷體" w:eastAsia="標楷體" w:hAnsi="標楷體" w:hint="eastAsia"/>
              </w:rPr>
              <w:t>附</w:t>
            </w:r>
          </w:p>
          <w:p w14:paraId="7602A0EF" w14:textId="77777777" w:rsidR="00727C1B" w:rsidRPr="00244525" w:rsidRDefault="00727C1B" w:rsidP="002E31FF">
            <w:pPr>
              <w:snapToGrid w:val="0"/>
              <w:ind w:rightChars="-8" w:right="-19"/>
              <w:jc w:val="center"/>
              <w:rPr>
                <w:rFonts w:ascii="標楷體" w:eastAsia="標楷體" w:hAnsi="標楷體"/>
              </w:rPr>
            </w:pPr>
            <w:r>
              <w:rPr>
                <w:rFonts w:ascii="標楷體" w:eastAsia="標楷體" w:hAnsi="標楷體" w:hint="eastAsia"/>
              </w:rPr>
              <w:t>註</w:t>
            </w:r>
          </w:p>
        </w:tc>
        <w:tc>
          <w:tcPr>
            <w:tcW w:w="0" w:type="auto"/>
            <w:gridSpan w:val="5"/>
            <w:tcBorders>
              <w:bottom w:val="thinThickSmallGap" w:sz="24" w:space="0" w:color="auto"/>
            </w:tcBorders>
            <w:vAlign w:val="center"/>
          </w:tcPr>
          <w:p w14:paraId="5DE4DFCB" w14:textId="77777777" w:rsidR="00727C1B" w:rsidRPr="006A67B1" w:rsidRDefault="00727C1B" w:rsidP="00727C1B">
            <w:pPr>
              <w:pStyle w:val="a7"/>
              <w:widowControl/>
              <w:numPr>
                <w:ilvl w:val="0"/>
                <w:numId w:val="10"/>
              </w:numPr>
              <w:spacing w:line="320" w:lineRule="exact"/>
              <w:ind w:leftChars="0" w:left="284" w:hanging="284"/>
              <w:rPr>
                <w:rFonts w:ascii="標楷體" w:eastAsia="標楷體" w:hAnsi="標楷體"/>
                <w:sz w:val="23"/>
                <w:szCs w:val="23"/>
              </w:rPr>
            </w:pPr>
            <w:r w:rsidRPr="006A67B1">
              <w:rPr>
                <w:rFonts w:ascii="標楷體" w:eastAsia="標楷體" w:hAnsi="標楷體" w:hint="eastAsia"/>
                <w:sz w:val="23"/>
                <w:szCs w:val="23"/>
              </w:rPr>
              <w:t>每次考試均配合大考中心命題方式舉行，每科配分比例比照大考中心作業。</w:t>
            </w:r>
          </w:p>
          <w:p w14:paraId="306A4909" w14:textId="77777777" w:rsidR="00727C1B" w:rsidRPr="002D3EF4" w:rsidRDefault="00727C1B" w:rsidP="00727C1B">
            <w:pPr>
              <w:pStyle w:val="a7"/>
              <w:widowControl/>
              <w:numPr>
                <w:ilvl w:val="0"/>
                <w:numId w:val="10"/>
              </w:numPr>
              <w:spacing w:line="320" w:lineRule="exact"/>
              <w:ind w:leftChars="0" w:left="284" w:hanging="284"/>
              <w:rPr>
                <w:rFonts w:ascii="標楷體" w:eastAsia="標楷體" w:hAnsi="標楷體"/>
                <w:sz w:val="23"/>
                <w:szCs w:val="23"/>
              </w:rPr>
            </w:pPr>
            <w:r w:rsidRPr="006A67B1">
              <w:rPr>
                <w:rFonts w:ascii="標楷體" w:eastAsia="標楷體" w:hAnsi="標楷體" w:hint="eastAsia"/>
                <w:sz w:val="23"/>
                <w:szCs w:val="23"/>
              </w:rPr>
              <w:t>各科選擇部分，一律採電腦閱卷作業；非選擇題部分，採線上人工閱卷。</w:t>
            </w:r>
          </w:p>
        </w:tc>
      </w:tr>
    </w:tbl>
    <w:p w14:paraId="7C6EC3FD" w14:textId="77777777" w:rsidR="00727C1B" w:rsidRPr="002D3EF4" w:rsidRDefault="00727C1B" w:rsidP="00727C1B">
      <w:pPr>
        <w:pStyle w:val="a7"/>
        <w:ind w:leftChars="0"/>
        <w:rPr>
          <w:rFonts w:ascii="標楷體" w:eastAsia="標楷體" w:hAnsi="標楷體"/>
        </w:rPr>
      </w:pPr>
    </w:p>
    <w:p w14:paraId="4061B7D2" w14:textId="063A2E96" w:rsidR="00727C1B" w:rsidRPr="005D54CE" w:rsidRDefault="00727C1B" w:rsidP="00727C1B">
      <w:pPr>
        <w:tabs>
          <w:tab w:val="left" w:pos="567"/>
        </w:tabs>
        <w:adjustRightInd w:val="0"/>
        <w:snapToGrid w:val="0"/>
        <w:jc w:val="both"/>
        <w:rPr>
          <w:rFonts w:ascii="標楷體" w:eastAsia="標楷體" w:hAnsi="標楷體"/>
        </w:rPr>
      </w:pPr>
      <w:r>
        <w:rPr>
          <w:rFonts w:ascii="標楷體" w:eastAsia="標楷體" w:hAnsi="標楷體" w:hint="eastAsia"/>
        </w:rPr>
        <w:t>3.</w:t>
      </w:r>
      <w:r w:rsidRPr="005D54CE">
        <w:rPr>
          <w:rFonts w:ascii="標楷體" w:eastAsia="標楷體" w:hAnsi="標楷體" w:hint="eastAsia"/>
        </w:rPr>
        <w:t>112學年第一學期重大考試日程</w:t>
      </w:r>
      <w:r w:rsidRPr="005D54CE">
        <w:rPr>
          <w:rFonts w:ascii="新細明體" w:hAnsi="新細明體" w:hint="eastAsia"/>
        </w:rPr>
        <w:t>：</w:t>
      </w:r>
    </w:p>
    <w:p w14:paraId="7FD5D751" w14:textId="3109632F" w:rsidR="00727C1B" w:rsidRPr="00727C1B" w:rsidRDefault="00727C1B" w:rsidP="00727C1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(1)</w:t>
      </w:r>
      <w:r w:rsidRPr="00727C1B">
        <w:rPr>
          <w:rFonts w:ascii="標楷體" w:eastAsia="標楷體" w:hAnsi="標楷體" w:hint="eastAsia"/>
          <w:bCs/>
          <w:szCs w:val="24"/>
        </w:rPr>
        <w:t>高二複習考：8/31(四)。範圍如下:</w:t>
      </w:r>
    </w:p>
    <w:tbl>
      <w:tblPr>
        <w:tblStyle w:val="af1"/>
        <w:tblW w:w="0" w:type="auto"/>
        <w:tblInd w:w="279" w:type="dxa"/>
        <w:tblLook w:val="04A0" w:firstRow="1" w:lastRow="0" w:firstColumn="1" w:lastColumn="0" w:noHBand="0" w:noVBand="1"/>
      </w:tblPr>
      <w:tblGrid>
        <w:gridCol w:w="2551"/>
        <w:gridCol w:w="7371"/>
      </w:tblGrid>
      <w:tr w:rsidR="00727C1B" w:rsidRPr="005D54CE" w14:paraId="3C5F6090" w14:textId="77777777" w:rsidTr="002E31FF">
        <w:tc>
          <w:tcPr>
            <w:tcW w:w="2551" w:type="dxa"/>
            <w:vAlign w:val="center"/>
          </w:tcPr>
          <w:p w14:paraId="49B22B12" w14:textId="77777777" w:rsidR="00727C1B" w:rsidRPr="005D54CE" w:rsidRDefault="00727C1B" w:rsidP="002E31FF">
            <w:pPr>
              <w:spacing w:line="0" w:lineRule="atLeast"/>
              <w:jc w:val="center"/>
              <w:rPr>
                <w:rFonts w:ascii="標楷體" w:eastAsia="標楷體" w:hAnsi="標楷體" w:cs="Arial"/>
              </w:rPr>
            </w:pPr>
            <w:r w:rsidRPr="005D54CE">
              <w:rPr>
                <w:rFonts w:ascii="標楷體" w:eastAsia="標楷體" w:hAnsi="標楷體" w:cs="Arial" w:hint="eastAsia"/>
              </w:rPr>
              <w:t>國文</w:t>
            </w:r>
          </w:p>
        </w:tc>
        <w:tc>
          <w:tcPr>
            <w:tcW w:w="7371" w:type="dxa"/>
            <w:vAlign w:val="center"/>
          </w:tcPr>
          <w:p w14:paraId="532B3A10" w14:textId="77777777" w:rsidR="00727C1B" w:rsidRPr="005D54CE" w:rsidRDefault="00727C1B" w:rsidP="002E31FF">
            <w:pPr>
              <w:spacing w:line="0" w:lineRule="atLeast"/>
              <w:rPr>
                <w:rFonts w:ascii="標楷體" w:eastAsia="標楷體" w:hAnsi="標楷體" w:cs="Arial"/>
              </w:rPr>
            </w:pPr>
            <w:r w:rsidRPr="005D54CE">
              <w:rPr>
                <w:rFonts w:ascii="標楷體" w:eastAsia="標楷體" w:hAnsi="標楷體" w:hint="eastAsia"/>
              </w:rPr>
              <w:t>第二冊全(不含第4、11課)</w:t>
            </w:r>
          </w:p>
        </w:tc>
      </w:tr>
      <w:tr w:rsidR="00727C1B" w:rsidRPr="005D54CE" w14:paraId="6F9149FE" w14:textId="77777777" w:rsidTr="002E31FF">
        <w:tc>
          <w:tcPr>
            <w:tcW w:w="2551" w:type="dxa"/>
            <w:vAlign w:val="center"/>
          </w:tcPr>
          <w:p w14:paraId="32084B9B" w14:textId="77777777" w:rsidR="00727C1B" w:rsidRPr="005D54CE" w:rsidRDefault="00727C1B" w:rsidP="002E31FF">
            <w:pPr>
              <w:spacing w:line="0" w:lineRule="atLeast"/>
              <w:jc w:val="center"/>
              <w:rPr>
                <w:rFonts w:ascii="標楷體" w:eastAsia="標楷體" w:hAnsi="標楷體" w:cs="Arial"/>
              </w:rPr>
            </w:pPr>
            <w:r w:rsidRPr="005D54CE">
              <w:rPr>
                <w:rFonts w:ascii="標楷體" w:eastAsia="標楷體" w:hAnsi="標楷體" w:cs="Arial" w:hint="eastAsia"/>
              </w:rPr>
              <w:t>英文</w:t>
            </w:r>
          </w:p>
        </w:tc>
        <w:tc>
          <w:tcPr>
            <w:tcW w:w="7371" w:type="dxa"/>
            <w:vAlign w:val="center"/>
          </w:tcPr>
          <w:p w14:paraId="0349443E" w14:textId="77777777" w:rsidR="00727C1B" w:rsidRPr="005D54CE" w:rsidRDefault="00727C1B" w:rsidP="002E31FF">
            <w:pPr>
              <w:spacing w:line="0" w:lineRule="atLeast"/>
              <w:rPr>
                <w:rFonts w:ascii="標楷體" w:eastAsia="標楷體" w:hAnsi="標楷體" w:cs="Arial"/>
              </w:rPr>
            </w:pPr>
            <w:r w:rsidRPr="005D54CE">
              <w:rPr>
                <w:rFonts w:ascii="標楷體" w:eastAsia="標楷體" w:hAnsi="標楷體" w:cs="Arial" w:hint="eastAsia"/>
              </w:rPr>
              <w:t>1. 龍騰第二冊課本詳讀課文共6課以及第二冊單字、片語(全)</w:t>
            </w:r>
          </w:p>
          <w:p w14:paraId="2CCBA437" w14:textId="77777777" w:rsidR="00727C1B" w:rsidRPr="005D54CE" w:rsidRDefault="00727C1B" w:rsidP="002E31FF">
            <w:pPr>
              <w:spacing w:line="0" w:lineRule="atLeast"/>
              <w:rPr>
                <w:rFonts w:ascii="標楷體" w:eastAsia="標楷體" w:hAnsi="標楷體" w:cs="Arial"/>
              </w:rPr>
            </w:pPr>
            <w:r w:rsidRPr="005D54CE">
              <w:rPr>
                <w:rFonts w:ascii="標楷體" w:eastAsia="標楷體" w:hAnsi="標楷體" w:cs="Arial" w:hint="eastAsia"/>
              </w:rPr>
              <w:t>2.《英語核心字彙完全攻略》  (Part I Basic, 共18 units)</w:t>
            </w:r>
          </w:p>
          <w:p w14:paraId="1B679379" w14:textId="77777777" w:rsidR="00727C1B" w:rsidRPr="005D54CE" w:rsidRDefault="00727C1B" w:rsidP="002E31FF">
            <w:pPr>
              <w:spacing w:line="0" w:lineRule="atLeast"/>
              <w:rPr>
                <w:rFonts w:ascii="標楷體" w:eastAsia="標楷體" w:hAnsi="標楷體" w:cs="Arial"/>
              </w:rPr>
            </w:pPr>
            <w:r w:rsidRPr="005D54CE">
              <w:rPr>
                <w:rFonts w:ascii="標楷體" w:eastAsia="標楷體" w:hAnsi="標楷體" w:cs="Arial" w:hint="eastAsia"/>
              </w:rPr>
              <w:t>3. 7月份 Live 雜誌</w:t>
            </w:r>
          </w:p>
        </w:tc>
      </w:tr>
      <w:tr w:rsidR="00727C1B" w:rsidRPr="005D54CE" w14:paraId="53AEB657" w14:textId="77777777" w:rsidTr="002E31FF">
        <w:tc>
          <w:tcPr>
            <w:tcW w:w="2551" w:type="dxa"/>
            <w:vAlign w:val="center"/>
          </w:tcPr>
          <w:p w14:paraId="33D08897" w14:textId="77777777" w:rsidR="00727C1B" w:rsidRPr="005D54CE" w:rsidRDefault="00727C1B" w:rsidP="002E31FF">
            <w:pPr>
              <w:spacing w:line="0" w:lineRule="atLeast"/>
              <w:jc w:val="center"/>
              <w:rPr>
                <w:rFonts w:ascii="標楷體" w:eastAsia="標楷體" w:hAnsi="標楷體" w:cs="Arial"/>
              </w:rPr>
            </w:pPr>
            <w:r w:rsidRPr="005D54CE">
              <w:rPr>
                <w:rFonts w:ascii="標楷體" w:eastAsia="標楷體" w:hAnsi="標楷體" w:cs="Arial" w:hint="eastAsia"/>
              </w:rPr>
              <w:t>數學</w:t>
            </w:r>
          </w:p>
        </w:tc>
        <w:tc>
          <w:tcPr>
            <w:tcW w:w="7371" w:type="dxa"/>
            <w:vAlign w:val="center"/>
          </w:tcPr>
          <w:p w14:paraId="6214D14F" w14:textId="77777777" w:rsidR="00727C1B" w:rsidRPr="005D54CE" w:rsidRDefault="00727C1B" w:rsidP="002E31FF">
            <w:pPr>
              <w:spacing w:line="0" w:lineRule="atLeast"/>
              <w:jc w:val="both"/>
              <w:rPr>
                <w:rFonts w:ascii="標楷體" w:eastAsia="標楷體" w:hAnsi="標楷體" w:cs="新細明體"/>
              </w:rPr>
            </w:pPr>
            <w:r w:rsidRPr="005D54CE">
              <w:rPr>
                <w:rFonts w:ascii="標楷體" w:eastAsia="標楷體" w:hAnsi="標楷體" w:cs="新細明體" w:hint="eastAsia"/>
              </w:rPr>
              <w:t>第二冊(全），暑假作業佔70%</w:t>
            </w:r>
          </w:p>
        </w:tc>
      </w:tr>
      <w:tr w:rsidR="00727C1B" w:rsidRPr="005D54CE" w14:paraId="2B7BE980" w14:textId="77777777" w:rsidTr="002E31FF">
        <w:tc>
          <w:tcPr>
            <w:tcW w:w="2551" w:type="dxa"/>
            <w:vAlign w:val="center"/>
          </w:tcPr>
          <w:p w14:paraId="7095FDFF" w14:textId="77777777" w:rsidR="00727C1B" w:rsidRPr="005D54CE" w:rsidRDefault="00727C1B" w:rsidP="002E31FF">
            <w:pPr>
              <w:spacing w:line="0" w:lineRule="atLeast"/>
              <w:jc w:val="center"/>
              <w:rPr>
                <w:rFonts w:ascii="標楷體" w:eastAsia="標楷體" w:hAnsi="標楷體" w:cs="Arial"/>
              </w:rPr>
            </w:pPr>
            <w:r w:rsidRPr="005D54CE">
              <w:rPr>
                <w:rFonts w:ascii="標楷體" w:eastAsia="標楷體" w:hAnsi="標楷體" w:cs="Arial" w:hint="eastAsia"/>
              </w:rPr>
              <w:t>社會</w:t>
            </w:r>
          </w:p>
        </w:tc>
        <w:tc>
          <w:tcPr>
            <w:tcW w:w="7371" w:type="dxa"/>
            <w:vAlign w:val="center"/>
          </w:tcPr>
          <w:p w14:paraId="453E0A09" w14:textId="77777777" w:rsidR="00727C1B" w:rsidRPr="005D54CE" w:rsidRDefault="00727C1B" w:rsidP="002E31FF">
            <w:pPr>
              <w:spacing w:line="0" w:lineRule="atLeast"/>
              <w:jc w:val="both"/>
              <w:rPr>
                <w:rFonts w:ascii="標楷體" w:eastAsia="標楷體" w:hAnsi="標楷體" w:cs="Arial"/>
              </w:rPr>
            </w:pPr>
            <w:r w:rsidRPr="005D54CE">
              <w:rPr>
                <w:rFonts w:ascii="標楷體" w:eastAsia="標楷體" w:hAnsi="標楷體" w:cs="Arial" w:hint="eastAsia"/>
              </w:rPr>
              <w:t>歷史:第二冊全</w:t>
            </w:r>
          </w:p>
          <w:p w14:paraId="7813D268" w14:textId="77777777" w:rsidR="00727C1B" w:rsidRPr="005D54CE" w:rsidRDefault="00727C1B" w:rsidP="002E31FF">
            <w:pPr>
              <w:pStyle w:val="a7"/>
              <w:tabs>
                <w:tab w:val="left" w:pos="567"/>
                <w:tab w:val="left" w:pos="993"/>
              </w:tabs>
              <w:adjustRightInd w:val="0"/>
              <w:snapToGrid w:val="0"/>
              <w:ind w:leftChars="0" w:left="0"/>
              <w:jc w:val="both"/>
              <w:rPr>
                <w:rFonts w:ascii="標楷體" w:eastAsia="標楷體" w:hAnsi="標楷體"/>
                <w:bCs/>
              </w:rPr>
            </w:pPr>
            <w:r w:rsidRPr="005D54CE">
              <w:rPr>
                <w:rFonts w:ascii="標楷體" w:eastAsia="標楷體" w:hAnsi="標楷體" w:cs="Arial" w:hint="eastAsia"/>
              </w:rPr>
              <w:t>地理:第一冊全</w:t>
            </w:r>
          </w:p>
        </w:tc>
      </w:tr>
      <w:tr w:rsidR="00727C1B" w:rsidRPr="005D54CE" w14:paraId="2C6CBD97" w14:textId="77777777" w:rsidTr="002E31FF">
        <w:tc>
          <w:tcPr>
            <w:tcW w:w="9922" w:type="dxa"/>
            <w:gridSpan w:val="2"/>
            <w:vAlign w:val="center"/>
          </w:tcPr>
          <w:p w14:paraId="4BB9A7F2" w14:textId="77777777" w:rsidR="00727C1B" w:rsidRPr="005D54CE" w:rsidRDefault="00727C1B" w:rsidP="002E31FF">
            <w:pPr>
              <w:spacing w:line="0" w:lineRule="atLeast"/>
              <w:jc w:val="both"/>
              <w:rPr>
                <w:rFonts w:ascii="標楷體" w:eastAsia="標楷體" w:hAnsi="標楷體" w:cs="Arial"/>
              </w:rPr>
            </w:pPr>
            <w:r w:rsidRPr="005D54CE">
              <w:rPr>
                <w:rFonts w:ascii="標楷體" w:eastAsia="標楷體" w:hAnsi="標楷體" w:cs="Arial" w:hint="eastAsia"/>
              </w:rPr>
              <w:t>備註：僅文法商A、文法商B考試，生醫、理工不考社會科</w:t>
            </w:r>
          </w:p>
        </w:tc>
      </w:tr>
    </w:tbl>
    <w:p w14:paraId="62B2190E" w14:textId="77777777" w:rsidR="00727C1B" w:rsidRPr="005D54CE" w:rsidRDefault="00727C1B" w:rsidP="00727C1B">
      <w:pPr>
        <w:pStyle w:val="a7"/>
        <w:tabs>
          <w:tab w:val="left" w:pos="567"/>
          <w:tab w:val="left" w:pos="993"/>
        </w:tabs>
        <w:adjustRightInd w:val="0"/>
        <w:snapToGrid w:val="0"/>
        <w:ind w:leftChars="0" w:left="960"/>
        <w:jc w:val="both"/>
        <w:rPr>
          <w:rFonts w:ascii="標楷體" w:eastAsia="標楷體" w:hAnsi="標楷體"/>
          <w:bCs/>
          <w:szCs w:val="24"/>
        </w:rPr>
      </w:pPr>
    </w:p>
    <w:p w14:paraId="657807B3" w14:textId="1344F8A2" w:rsidR="00727C1B" w:rsidRPr="00727C1B" w:rsidRDefault="00727C1B" w:rsidP="00727C1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(2)</w:t>
      </w:r>
      <w:r w:rsidRPr="00727C1B">
        <w:rPr>
          <w:rFonts w:ascii="標楷體" w:eastAsia="標楷體" w:hAnsi="標楷體" w:hint="eastAsia"/>
          <w:bCs/>
          <w:szCs w:val="24"/>
        </w:rPr>
        <w:t>高一英文單字大賽：9/1(五)第4節。範圍如下:</w:t>
      </w:r>
      <w:r w:rsidRPr="005D54CE">
        <w:rPr>
          <w:rFonts w:hint="eastAsia"/>
        </w:rPr>
        <w:t xml:space="preserve"> </w:t>
      </w:r>
    </w:p>
    <w:p w14:paraId="48CC4128" w14:textId="35D197EC" w:rsidR="00727C1B" w:rsidRPr="00727C1B" w:rsidRDefault="00727C1B" w:rsidP="00727C1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a.</w:t>
      </w:r>
      <w:r w:rsidRPr="00727C1B">
        <w:rPr>
          <w:rFonts w:ascii="標楷體" w:eastAsia="標楷體" w:hAnsi="標楷體" w:hint="eastAsia"/>
          <w:bCs/>
          <w:szCs w:val="24"/>
        </w:rPr>
        <w:t>國中英文1200單字（檔案可於本校新生專區中下載，開學後會有考試）</w:t>
      </w:r>
    </w:p>
    <w:p w14:paraId="5EEC8148" w14:textId="3625446B" w:rsidR="00727C1B" w:rsidRDefault="00727C1B" w:rsidP="00727C1B">
      <w:pPr>
        <w:tabs>
          <w:tab w:val="left" w:pos="567"/>
          <w:tab w:val="left" w:pos="993"/>
        </w:tabs>
        <w:adjustRightInd w:val="0"/>
        <w:snapToGrid w:val="0"/>
        <w:jc w:val="both"/>
        <w:rPr>
          <w:rFonts w:ascii="標楷體" w:eastAsia="標楷體" w:hAnsi="標楷體"/>
          <w:bCs/>
          <w:szCs w:val="24"/>
        </w:rPr>
      </w:pPr>
      <w:r>
        <w:rPr>
          <w:rFonts w:ascii="標楷體" w:eastAsia="標楷體" w:hAnsi="標楷體" w:hint="eastAsia"/>
          <w:bCs/>
          <w:szCs w:val="24"/>
        </w:rPr>
        <w:t xml:space="preserve">     </w:t>
      </w:r>
      <w:r>
        <w:rPr>
          <w:rFonts w:ascii="標楷體" w:eastAsia="標楷體" w:hAnsi="標楷體"/>
          <w:bCs/>
          <w:szCs w:val="24"/>
        </w:rPr>
        <w:t>b</w:t>
      </w:r>
      <w:r>
        <w:rPr>
          <w:rFonts w:ascii="標楷體" w:eastAsia="標楷體" w:hAnsi="標楷體" w:hint="eastAsia"/>
          <w:bCs/>
          <w:szCs w:val="24"/>
        </w:rPr>
        <w:t>.</w:t>
      </w:r>
      <w:r w:rsidRPr="00727C1B">
        <w:rPr>
          <w:rFonts w:ascii="標楷體" w:eastAsia="標楷體" w:hAnsi="標楷體" w:hint="eastAsia"/>
          <w:bCs/>
          <w:szCs w:val="24"/>
        </w:rPr>
        <w:t>7月份ABC雜誌</w:t>
      </w:r>
    </w:p>
    <w:p w14:paraId="4EBE8FBE" w14:textId="77777777" w:rsidR="002743C5" w:rsidRPr="00727C1B" w:rsidRDefault="002743C5" w:rsidP="00727C1B">
      <w:pPr>
        <w:tabs>
          <w:tab w:val="left" w:pos="567"/>
          <w:tab w:val="left" w:pos="993"/>
        </w:tabs>
        <w:adjustRightInd w:val="0"/>
        <w:snapToGrid w:val="0"/>
        <w:jc w:val="both"/>
        <w:rPr>
          <w:rFonts w:ascii="標楷體" w:eastAsia="標楷體" w:hAnsi="標楷體"/>
          <w:bCs/>
          <w:szCs w:val="24"/>
        </w:rPr>
      </w:pPr>
    </w:p>
    <w:p w14:paraId="32289A9F" w14:textId="590395FF" w:rsidR="00727C1B" w:rsidRPr="00421E93" w:rsidRDefault="00727C1B" w:rsidP="00727C1B">
      <w:pPr>
        <w:pStyle w:val="a9"/>
        <w:tabs>
          <w:tab w:val="left" w:pos="567"/>
        </w:tabs>
        <w:adjustRightInd w:val="0"/>
        <w:snapToGrid w:val="0"/>
        <w:jc w:val="both"/>
        <w:rPr>
          <w:rFonts w:ascii="標楷體" w:eastAsia="標楷體" w:hAnsi="標楷體"/>
          <w:b/>
          <w:sz w:val="24"/>
          <w:szCs w:val="24"/>
        </w:rPr>
      </w:pPr>
      <w:r>
        <w:rPr>
          <w:rFonts w:ascii="標楷體" w:eastAsia="標楷體" w:hAnsi="標楷體" w:cs="細明體" w:hint="eastAsia"/>
          <w:sz w:val="24"/>
          <w:szCs w:val="24"/>
        </w:rPr>
        <w:t>4.</w:t>
      </w:r>
      <w:r w:rsidRPr="00421E93">
        <w:rPr>
          <w:rFonts w:ascii="標楷體" w:eastAsia="標楷體" w:hAnsi="標楷體" w:cs="細明體" w:hint="eastAsia"/>
          <w:sz w:val="24"/>
          <w:szCs w:val="24"/>
        </w:rPr>
        <w:t>重修班:</w:t>
      </w:r>
    </w:p>
    <w:p w14:paraId="5AC09C14" w14:textId="407C8BBC" w:rsidR="00727C1B" w:rsidRPr="000C5318" w:rsidRDefault="00727C1B" w:rsidP="00727C1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b/>
          <w:sz w:val="24"/>
          <w:szCs w:val="24"/>
        </w:rPr>
      </w:pPr>
      <w:r>
        <w:rPr>
          <w:rFonts w:ascii="標楷體" w:eastAsia="標楷體" w:hAnsi="標楷體" w:cs="新細明體" w:hint="eastAsia"/>
          <w:kern w:val="0"/>
          <w:sz w:val="24"/>
          <w:szCs w:val="24"/>
        </w:rPr>
        <w:t xml:space="preserve">  (1)</w:t>
      </w:r>
      <w:r w:rsidRPr="000C5318">
        <w:rPr>
          <w:rFonts w:ascii="標楷體" w:eastAsia="標楷體" w:hAnsi="標楷體" w:cs="新細明體" w:hint="eastAsia"/>
          <w:kern w:val="0"/>
          <w:sz w:val="24"/>
          <w:szCs w:val="24"/>
        </w:rPr>
        <w:t>有關1</w:t>
      </w:r>
      <w:r w:rsidRPr="000C5318">
        <w:rPr>
          <w:rFonts w:ascii="標楷體" w:eastAsia="標楷體" w:hAnsi="標楷體" w:cs="新細明體"/>
          <w:kern w:val="0"/>
          <w:sz w:val="24"/>
          <w:szCs w:val="24"/>
        </w:rPr>
        <w:t>1</w:t>
      </w:r>
      <w:r w:rsidRPr="000C5318">
        <w:rPr>
          <w:rFonts w:ascii="標楷體" w:eastAsia="標楷體" w:hAnsi="標楷體" w:cs="新細明體" w:hint="eastAsia"/>
          <w:kern w:val="0"/>
          <w:sz w:val="24"/>
          <w:szCs w:val="24"/>
        </w:rPr>
        <w:t>1學年第2學期重修班開課事宜：預計於8/1發放重修班意願調查：「重修意願調查表」請至學校首頁下載，或至教務處</w:t>
      </w:r>
      <w:r>
        <w:rPr>
          <w:rFonts w:ascii="標楷體" w:eastAsia="標楷體" w:hAnsi="標楷體" w:cs="新細明體" w:hint="eastAsia"/>
          <w:kern w:val="0"/>
          <w:sz w:val="24"/>
          <w:szCs w:val="24"/>
        </w:rPr>
        <w:t>索取，填寫後</w:t>
      </w:r>
      <w:r w:rsidRPr="000C5318">
        <w:rPr>
          <w:rFonts w:ascii="標楷體" w:eastAsia="標楷體" w:hAnsi="標楷體" w:cs="新細明體" w:hint="eastAsia"/>
          <w:kern w:val="0"/>
          <w:sz w:val="24"/>
          <w:szCs w:val="24"/>
        </w:rPr>
        <w:t>於8/7中午12：00前，以班級為單位繳至教務處試務組。(</w:t>
      </w:r>
      <w:r>
        <w:rPr>
          <w:rFonts w:ascii="標楷體" w:eastAsia="標楷體" w:hAnsi="標楷體" w:cs="新細明體" w:hint="eastAsia"/>
          <w:kern w:val="0"/>
          <w:sz w:val="24"/>
          <w:szCs w:val="24"/>
        </w:rPr>
        <w:t>若有同學未參加暑輔，請自行聯繫到校同學</w:t>
      </w:r>
      <w:r w:rsidRPr="000C5318">
        <w:rPr>
          <w:rFonts w:ascii="標楷體" w:eastAsia="標楷體" w:hAnsi="標楷體" w:cs="新細明體" w:hint="eastAsia"/>
          <w:kern w:val="0"/>
          <w:sz w:val="24"/>
          <w:szCs w:val="24"/>
        </w:rPr>
        <w:t>協助填寫報名表。)</w:t>
      </w:r>
    </w:p>
    <w:p w14:paraId="2A308EB2" w14:textId="63820C0F" w:rsidR="00727C1B" w:rsidRDefault="00727C1B" w:rsidP="00727C1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cs="新細明體"/>
          <w:kern w:val="0"/>
          <w:sz w:val="24"/>
          <w:szCs w:val="24"/>
        </w:rPr>
      </w:pPr>
      <w:r>
        <w:rPr>
          <w:rFonts w:ascii="標楷體" w:eastAsia="標楷體" w:hAnsi="標楷體" w:cs="新細明體" w:hint="eastAsia"/>
          <w:kern w:val="0"/>
          <w:sz w:val="24"/>
          <w:szCs w:val="24"/>
        </w:rPr>
        <w:lastRenderedPageBreak/>
        <w:t xml:space="preserve">  (2)視報名情況調整上課日期及時數</w:t>
      </w:r>
      <w:r w:rsidRPr="000C5318">
        <w:rPr>
          <w:rFonts w:ascii="標楷體" w:eastAsia="標楷體" w:hAnsi="標楷體" w:cs="新細明體" w:hint="eastAsia"/>
          <w:kern w:val="0"/>
          <w:sz w:val="24"/>
          <w:szCs w:val="24"/>
        </w:rPr>
        <w:t>，每科開課前一天公告重修編班及上課地點，請同學至學校首頁查看公告。</w:t>
      </w:r>
    </w:p>
    <w:p w14:paraId="23DF1DEE" w14:textId="5BBDDF13" w:rsidR="00727C1B" w:rsidRPr="00126E55" w:rsidRDefault="00727C1B" w:rsidP="00727C1B">
      <w:pPr>
        <w:pStyle w:val="a9"/>
        <w:tabs>
          <w:tab w:val="left" w:pos="567"/>
          <w:tab w:val="left" w:pos="851"/>
          <w:tab w:val="left" w:pos="1134"/>
          <w:tab w:val="left" w:pos="1276"/>
          <w:tab w:val="left" w:pos="1418"/>
          <w:tab w:val="left" w:pos="1560"/>
          <w:tab w:val="left" w:pos="1701"/>
        </w:tabs>
        <w:adjustRightInd w:val="0"/>
        <w:snapToGrid w:val="0"/>
        <w:ind w:left="600" w:hangingChars="250" w:hanging="600"/>
        <w:jc w:val="both"/>
        <w:rPr>
          <w:rFonts w:ascii="標楷體" w:eastAsia="標楷體" w:hAnsi="標楷體" w:cs="新細明體"/>
          <w:kern w:val="0"/>
          <w:sz w:val="24"/>
          <w:szCs w:val="24"/>
        </w:rPr>
      </w:pPr>
      <w:r>
        <w:rPr>
          <w:rFonts w:ascii="標楷體" w:eastAsia="標楷體" w:hAnsi="標楷體" w:cs="新細明體" w:hint="eastAsia"/>
          <w:kern w:val="0"/>
          <w:sz w:val="24"/>
          <w:szCs w:val="24"/>
        </w:rPr>
        <w:t xml:space="preserve">  (3)</w:t>
      </w:r>
      <w:r w:rsidRPr="00126E55">
        <w:rPr>
          <w:rFonts w:ascii="標楷體" w:eastAsia="標楷體" w:hAnsi="標楷體" w:cs="新細明體" w:hint="eastAsia"/>
          <w:kern w:val="0"/>
          <w:sz w:val="24"/>
          <w:szCs w:val="24"/>
        </w:rPr>
        <w:t>各科重修一年只開課一次，錯過今年重修課程要等明年度才會開課，還可能發生各年級、各科目間的衝堂情況，請務必謹慎考慮！若重修人數少於7人，學校得保留是否開課權利。</w:t>
      </w:r>
    </w:p>
    <w:p w14:paraId="418BF014" w14:textId="2666E236" w:rsidR="00727C1B" w:rsidRPr="009627A0" w:rsidRDefault="00727C1B" w:rsidP="00727C1B">
      <w:pPr>
        <w:tabs>
          <w:tab w:val="left" w:pos="284"/>
        </w:tabs>
        <w:snapToGrid w:val="0"/>
        <w:spacing w:line="340" w:lineRule="exact"/>
        <w:ind w:left="240" w:hangingChars="100" w:hanging="240"/>
        <w:jc w:val="both"/>
        <w:rPr>
          <w:rFonts w:ascii="標楷體" w:eastAsia="標楷體" w:hAnsi="標楷體"/>
        </w:rPr>
      </w:pPr>
      <w:r>
        <w:rPr>
          <w:rFonts w:ascii="標楷體" w:eastAsia="標楷體" w:hAnsi="標楷體" w:hint="eastAsia"/>
          <w:b/>
          <w:bCs/>
          <w:szCs w:val="24"/>
        </w:rPr>
        <w:t>5.</w:t>
      </w:r>
      <w:r w:rsidRPr="009627A0">
        <w:rPr>
          <w:rFonts w:ascii="標楷體" w:eastAsia="標楷體" w:hAnsi="標楷體" w:hint="eastAsia"/>
          <w:b/>
          <w:bCs/>
          <w:szCs w:val="24"/>
        </w:rPr>
        <w:t>學校重要活動及訊息將公告於本校網頁最新消息，提醒同學暑假期間仍須隨時上網查詢，以確保個人權益及掌握相關資訊。</w:t>
      </w:r>
    </w:p>
    <w:p w14:paraId="69E3BD1A" w14:textId="60DA7219" w:rsidR="002C7EB3" w:rsidRPr="00727C1B" w:rsidRDefault="002C7EB3" w:rsidP="002A3528"/>
    <w:p w14:paraId="37581940" w14:textId="77777777" w:rsidR="002C7EB3" w:rsidRDefault="002C7EB3" w:rsidP="002A3528"/>
    <w:p w14:paraId="7CDD785B" w14:textId="575F4467" w:rsidR="002C7EB3" w:rsidRDefault="002C7EB3" w:rsidP="002A3528"/>
    <w:p w14:paraId="7CCFFB4E" w14:textId="51E8E203" w:rsidR="002C7EB3" w:rsidRDefault="002C7EB3" w:rsidP="002A3528"/>
    <w:p w14:paraId="6E335E89" w14:textId="43BE989E" w:rsidR="002C7EB3" w:rsidRDefault="002C7EB3" w:rsidP="002A3528"/>
    <w:p w14:paraId="01F1C024" w14:textId="77777777" w:rsidR="002C7EB3" w:rsidRPr="001876B5" w:rsidRDefault="002C7EB3" w:rsidP="002A3528"/>
    <w:sectPr w:rsidR="002C7EB3" w:rsidRPr="001876B5" w:rsidSect="00307101">
      <w:footerReference w:type="default" r:id="rId22"/>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4034" w14:textId="77777777" w:rsidR="007D0135" w:rsidRDefault="007D0135" w:rsidP="00A7387A">
      <w:r>
        <w:separator/>
      </w:r>
    </w:p>
  </w:endnote>
  <w:endnote w:type="continuationSeparator" w:id="0">
    <w:p w14:paraId="233AE36C" w14:textId="77777777" w:rsidR="007D0135" w:rsidRDefault="007D0135" w:rsidP="00A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9370"/>
      <w:docPartObj>
        <w:docPartGallery w:val="Page Numbers (Bottom of Page)"/>
        <w:docPartUnique/>
      </w:docPartObj>
    </w:sdtPr>
    <w:sdtEndPr/>
    <w:sdtContent>
      <w:p w14:paraId="5DBD33F2" w14:textId="4282EC57" w:rsidR="008C706F" w:rsidRDefault="008C706F">
        <w:pPr>
          <w:pStyle w:val="a5"/>
          <w:jc w:val="center"/>
        </w:pPr>
        <w:r>
          <w:fldChar w:fldCharType="begin"/>
        </w:r>
        <w:r>
          <w:instrText>PAGE   \* MERGEFORMAT</w:instrText>
        </w:r>
        <w:r>
          <w:fldChar w:fldCharType="separate"/>
        </w:r>
        <w:r w:rsidR="007006A2" w:rsidRPr="007006A2">
          <w:rPr>
            <w:noProof/>
            <w:lang w:val="zh-TW"/>
          </w:rPr>
          <w:t>8</w:t>
        </w:r>
        <w:r>
          <w:fldChar w:fldCharType="end"/>
        </w:r>
      </w:p>
    </w:sdtContent>
  </w:sdt>
  <w:p w14:paraId="3E7EB157" w14:textId="77777777" w:rsidR="008C706F" w:rsidRDefault="008C70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F6A8" w14:textId="77777777" w:rsidR="007D0135" w:rsidRDefault="007D0135" w:rsidP="00A7387A">
      <w:r>
        <w:separator/>
      </w:r>
    </w:p>
  </w:footnote>
  <w:footnote w:type="continuationSeparator" w:id="0">
    <w:p w14:paraId="33A3A4B0" w14:textId="77777777" w:rsidR="007D0135" w:rsidRDefault="007D0135" w:rsidP="00A73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BF9"/>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515BA"/>
    <w:multiLevelType w:val="hybridMultilevel"/>
    <w:tmpl w:val="70F630E2"/>
    <w:lvl w:ilvl="0" w:tplc="ADC8538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100A7"/>
    <w:multiLevelType w:val="hybridMultilevel"/>
    <w:tmpl w:val="81A290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34A5C"/>
    <w:multiLevelType w:val="hybridMultilevel"/>
    <w:tmpl w:val="8EE8C07C"/>
    <w:lvl w:ilvl="0" w:tplc="A568F762">
      <w:start w:val="1"/>
      <w:numFmt w:val="decimal"/>
      <w:lvlText w:val="%1."/>
      <w:lvlJc w:val="left"/>
      <w:pPr>
        <w:ind w:left="960" w:hanging="480"/>
      </w:pPr>
      <w:rPr>
        <w:rFonts w:hint="eastAsia"/>
      </w:rPr>
    </w:lvl>
    <w:lvl w:ilvl="1" w:tplc="D20A8308">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2E4768"/>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9B01F7"/>
    <w:multiLevelType w:val="hybridMultilevel"/>
    <w:tmpl w:val="2C7290D4"/>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E71E82"/>
    <w:multiLevelType w:val="hybridMultilevel"/>
    <w:tmpl w:val="2510378A"/>
    <w:lvl w:ilvl="0" w:tplc="A568F762">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312421"/>
    <w:multiLevelType w:val="hybridMultilevel"/>
    <w:tmpl w:val="2D1E5D86"/>
    <w:lvl w:ilvl="0" w:tplc="E208027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E3E5F50"/>
    <w:multiLevelType w:val="hybridMultilevel"/>
    <w:tmpl w:val="1C4ABAB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301D08AB"/>
    <w:multiLevelType w:val="hybridMultilevel"/>
    <w:tmpl w:val="4D90DC7C"/>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F15364"/>
    <w:multiLevelType w:val="hybridMultilevel"/>
    <w:tmpl w:val="810046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433C93"/>
    <w:multiLevelType w:val="hybridMultilevel"/>
    <w:tmpl w:val="1DC43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527374"/>
    <w:multiLevelType w:val="hybridMultilevel"/>
    <w:tmpl w:val="72B85C04"/>
    <w:lvl w:ilvl="0" w:tplc="0180F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D77DD7"/>
    <w:multiLevelType w:val="hybridMultilevel"/>
    <w:tmpl w:val="29200D80"/>
    <w:lvl w:ilvl="0" w:tplc="3602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DB6A15"/>
    <w:multiLevelType w:val="hybridMultilevel"/>
    <w:tmpl w:val="FAD2D8C4"/>
    <w:lvl w:ilvl="0" w:tplc="B48251F0">
      <w:start w:val="1"/>
      <w:numFmt w:val="decimal"/>
      <w:lvlText w:val="%1."/>
      <w:lvlJc w:val="left"/>
      <w:pPr>
        <w:ind w:left="360" w:hanging="360"/>
      </w:pPr>
      <w:rPr>
        <w:rFonts w:hint="default"/>
        <w:b w:val="0"/>
      </w:rPr>
    </w:lvl>
    <w:lvl w:ilvl="1" w:tplc="53044040">
      <w:start w:val="1"/>
      <w:numFmt w:val="decimal"/>
      <w:lvlText w:val="(%2)"/>
      <w:lvlJc w:val="left"/>
      <w:pPr>
        <w:ind w:left="840" w:hanging="360"/>
      </w:pPr>
      <w:rPr>
        <w:rFonts w:cs="新細明體"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7F447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B729F9"/>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A3041E"/>
    <w:multiLevelType w:val="hybridMultilevel"/>
    <w:tmpl w:val="B24698EE"/>
    <w:lvl w:ilvl="0" w:tplc="8C201030">
      <w:start w:val="1"/>
      <w:numFmt w:val="taiwaneseCountingThousand"/>
      <w:lvlText w:val="%1、"/>
      <w:lvlJc w:val="left"/>
      <w:pPr>
        <w:ind w:left="480" w:hanging="480"/>
      </w:pPr>
      <w:rPr>
        <w:lang w:val="en-US"/>
      </w:rPr>
    </w:lvl>
    <w:lvl w:ilvl="1" w:tplc="DFEE3962">
      <w:start w:val="1"/>
      <w:numFmt w:val="decimal"/>
      <w:lvlText w:val="%2."/>
      <w:lvlJc w:val="left"/>
      <w:pPr>
        <w:ind w:left="840" w:hanging="360"/>
      </w:pPr>
      <w:rPr>
        <w:rFonts w:hint="eastAsia"/>
      </w:rPr>
    </w:lvl>
    <w:lvl w:ilvl="2" w:tplc="7486A2B2">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E904AD"/>
    <w:multiLevelType w:val="hybridMultilevel"/>
    <w:tmpl w:val="45EA7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E0755E"/>
    <w:multiLevelType w:val="hybridMultilevel"/>
    <w:tmpl w:val="F9249A0C"/>
    <w:lvl w:ilvl="0" w:tplc="3708B0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6E9783D"/>
    <w:multiLevelType w:val="hybridMultilevel"/>
    <w:tmpl w:val="44D0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E64115"/>
    <w:multiLevelType w:val="hybridMultilevel"/>
    <w:tmpl w:val="EAD461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000F87"/>
    <w:multiLevelType w:val="hybridMultilevel"/>
    <w:tmpl w:val="203E3430"/>
    <w:lvl w:ilvl="0" w:tplc="5AC47EA0">
      <w:start w:val="1"/>
      <w:numFmt w:val="decimal"/>
      <w:lvlText w:val="(%1)"/>
      <w:lvlJc w:val="left"/>
      <w:pPr>
        <w:ind w:left="1440" w:hanging="480"/>
      </w:pPr>
      <w:rPr>
        <w:rFonts w:hint="eastAsia"/>
      </w:rPr>
    </w:lvl>
    <w:lvl w:ilvl="1" w:tplc="5AC47EA0">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B5518DD"/>
    <w:multiLevelType w:val="hybridMultilevel"/>
    <w:tmpl w:val="3B4C2108"/>
    <w:lvl w:ilvl="0" w:tplc="9C2CE43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061357"/>
    <w:multiLevelType w:val="hybridMultilevel"/>
    <w:tmpl w:val="49EE8E9C"/>
    <w:lvl w:ilvl="0" w:tplc="64C40FD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15:restartNumberingAfterBreak="0">
    <w:nsid w:val="5DDB67D7"/>
    <w:multiLevelType w:val="hybridMultilevel"/>
    <w:tmpl w:val="C520FE3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50E1E"/>
    <w:multiLevelType w:val="hybridMultilevel"/>
    <w:tmpl w:val="77D81E7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35AC2"/>
    <w:multiLevelType w:val="hybridMultilevel"/>
    <w:tmpl w:val="00B6BCC2"/>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6F6491"/>
    <w:multiLevelType w:val="hybridMultilevel"/>
    <w:tmpl w:val="C9102504"/>
    <w:lvl w:ilvl="0" w:tplc="9594CF4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CA7A28"/>
    <w:multiLevelType w:val="hybridMultilevel"/>
    <w:tmpl w:val="E25ECF46"/>
    <w:lvl w:ilvl="0" w:tplc="E71E25F6">
      <w:start w:val="1"/>
      <w:numFmt w:val="decimal"/>
      <w:lvlText w:val="%1."/>
      <w:lvlJc w:val="left"/>
      <w:pPr>
        <w:ind w:left="377" w:hanging="360"/>
      </w:pPr>
      <w:rPr>
        <w:rFonts w:hint="default"/>
      </w:rPr>
    </w:lvl>
    <w:lvl w:ilvl="1" w:tplc="3EACCB76">
      <w:start w:val="4"/>
      <w:numFmt w:val="taiwaneseCountingThousand"/>
      <w:lvlText w:val="%2、"/>
      <w:lvlJc w:val="left"/>
      <w:pPr>
        <w:ind w:left="1217" w:hanging="720"/>
      </w:pPr>
      <w:rPr>
        <w:rFonts w:hint="default"/>
      </w:r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15:restartNumberingAfterBreak="0">
    <w:nsid w:val="6DF34C44"/>
    <w:multiLevelType w:val="hybridMultilevel"/>
    <w:tmpl w:val="DD348EE4"/>
    <w:lvl w:ilvl="0" w:tplc="FAE4981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8B70C7"/>
    <w:multiLevelType w:val="hybridMultilevel"/>
    <w:tmpl w:val="33AEFD0E"/>
    <w:lvl w:ilvl="0" w:tplc="8A964088">
      <w:start w:val="1"/>
      <w:numFmt w:val="decimal"/>
      <w:lvlText w:val="(%1)"/>
      <w:lvlJc w:val="left"/>
      <w:pPr>
        <w:ind w:left="10851"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9EF19D7"/>
    <w:multiLevelType w:val="hybridMultilevel"/>
    <w:tmpl w:val="0936B0E6"/>
    <w:lvl w:ilvl="0" w:tplc="C254B7A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D0866FB"/>
    <w:multiLevelType w:val="hybridMultilevel"/>
    <w:tmpl w:val="07EAF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2"/>
  </w:num>
  <w:num w:numId="3">
    <w:abstractNumId w:val="0"/>
  </w:num>
  <w:num w:numId="4">
    <w:abstractNumId w:val="10"/>
  </w:num>
  <w:num w:numId="5">
    <w:abstractNumId w:val="18"/>
  </w:num>
  <w:num w:numId="6">
    <w:abstractNumId w:val="33"/>
  </w:num>
  <w:num w:numId="7">
    <w:abstractNumId w:val="5"/>
  </w:num>
  <w:num w:numId="8">
    <w:abstractNumId w:val="15"/>
  </w:num>
  <w:num w:numId="9">
    <w:abstractNumId w:val="29"/>
  </w:num>
  <w:num w:numId="10">
    <w:abstractNumId w:val="13"/>
  </w:num>
  <w:num w:numId="11">
    <w:abstractNumId w:val="7"/>
  </w:num>
  <w:num w:numId="12">
    <w:abstractNumId w:val="32"/>
  </w:num>
  <w:num w:numId="13">
    <w:abstractNumId w:val="19"/>
  </w:num>
  <w:num w:numId="14">
    <w:abstractNumId w:val="30"/>
  </w:num>
  <w:num w:numId="15">
    <w:abstractNumId w:val="2"/>
  </w:num>
  <w:num w:numId="16">
    <w:abstractNumId w:val="4"/>
  </w:num>
  <w:num w:numId="17">
    <w:abstractNumId w:val="17"/>
  </w:num>
  <w:num w:numId="18">
    <w:abstractNumId w:val="1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11"/>
  </w:num>
  <w:num w:numId="23">
    <w:abstractNumId w:val="27"/>
  </w:num>
  <w:num w:numId="24">
    <w:abstractNumId w:val="20"/>
  </w:num>
  <w:num w:numId="25">
    <w:abstractNumId w:val="9"/>
  </w:num>
  <w:num w:numId="26">
    <w:abstractNumId w:val="25"/>
  </w:num>
  <w:num w:numId="27">
    <w:abstractNumId w:val="26"/>
  </w:num>
  <w:num w:numId="28">
    <w:abstractNumId w:val="21"/>
  </w:num>
  <w:num w:numId="29">
    <w:abstractNumId w:val="31"/>
  </w:num>
  <w:num w:numId="30">
    <w:abstractNumId w:val="8"/>
  </w:num>
  <w:num w:numId="31">
    <w:abstractNumId w:val="23"/>
  </w:num>
  <w:num w:numId="32">
    <w:abstractNumId w:val="3"/>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0B"/>
    <w:rsid w:val="00000111"/>
    <w:rsid w:val="0001135E"/>
    <w:rsid w:val="000503D5"/>
    <w:rsid w:val="000D6079"/>
    <w:rsid w:val="00107838"/>
    <w:rsid w:val="0012350B"/>
    <w:rsid w:val="00126F27"/>
    <w:rsid w:val="001353FE"/>
    <w:rsid w:val="00136B31"/>
    <w:rsid w:val="00165D5B"/>
    <w:rsid w:val="001876B5"/>
    <w:rsid w:val="001A55C1"/>
    <w:rsid w:val="001C1E03"/>
    <w:rsid w:val="001E7F82"/>
    <w:rsid w:val="00202967"/>
    <w:rsid w:val="002743C5"/>
    <w:rsid w:val="00284807"/>
    <w:rsid w:val="00285319"/>
    <w:rsid w:val="00296F62"/>
    <w:rsid w:val="002A3528"/>
    <w:rsid w:val="002C0658"/>
    <w:rsid w:val="002C7EB3"/>
    <w:rsid w:val="002F5718"/>
    <w:rsid w:val="00301DE5"/>
    <w:rsid w:val="00301E5A"/>
    <w:rsid w:val="00307101"/>
    <w:rsid w:val="00310588"/>
    <w:rsid w:val="003128FD"/>
    <w:rsid w:val="00337AD8"/>
    <w:rsid w:val="003450AC"/>
    <w:rsid w:val="003820A2"/>
    <w:rsid w:val="00386840"/>
    <w:rsid w:val="00390329"/>
    <w:rsid w:val="003C0BEF"/>
    <w:rsid w:val="003C1568"/>
    <w:rsid w:val="003D20D8"/>
    <w:rsid w:val="004672FA"/>
    <w:rsid w:val="00497B85"/>
    <w:rsid w:val="004D5F14"/>
    <w:rsid w:val="004E46A6"/>
    <w:rsid w:val="00505B12"/>
    <w:rsid w:val="00513FCF"/>
    <w:rsid w:val="0052310E"/>
    <w:rsid w:val="00532674"/>
    <w:rsid w:val="00555CDD"/>
    <w:rsid w:val="005851E7"/>
    <w:rsid w:val="005B27F1"/>
    <w:rsid w:val="005C5B6E"/>
    <w:rsid w:val="005D18E2"/>
    <w:rsid w:val="005D7CA9"/>
    <w:rsid w:val="005F7DA4"/>
    <w:rsid w:val="00625C53"/>
    <w:rsid w:val="00647C21"/>
    <w:rsid w:val="00650BF4"/>
    <w:rsid w:val="00653542"/>
    <w:rsid w:val="0066273C"/>
    <w:rsid w:val="00664ADA"/>
    <w:rsid w:val="00690D7E"/>
    <w:rsid w:val="006B3E1D"/>
    <w:rsid w:val="006D10FF"/>
    <w:rsid w:val="006F33A1"/>
    <w:rsid w:val="007006A2"/>
    <w:rsid w:val="00712448"/>
    <w:rsid w:val="00722705"/>
    <w:rsid w:val="00727C1B"/>
    <w:rsid w:val="00746C2E"/>
    <w:rsid w:val="0074786B"/>
    <w:rsid w:val="0075253A"/>
    <w:rsid w:val="00757AF8"/>
    <w:rsid w:val="00762D40"/>
    <w:rsid w:val="007641CC"/>
    <w:rsid w:val="00795F81"/>
    <w:rsid w:val="007B6C98"/>
    <w:rsid w:val="007C45F9"/>
    <w:rsid w:val="007D0135"/>
    <w:rsid w:val="007D41E0"/>
    <w:rsid w:val="007D7DB6"/>
    <w:rsid w:val="007F237E"/>
    <w:rsid w:val="00835C15"/>
    <w:rsid w:val="008634DC"/>
    <w:rsid w:val="008715C3"/>
    <w:rsid w:val="00873FAE"/>
    <w:rsid w:val="0088259F"/>
    <w:rsid w:val="00895D15"/>
    <w:rsid w:val="008A74AC"/>
    <w:rsid w:val="008B2243"/>
    <w:rsid w:val="008B6155"/>
    <w:rsid w:val="008C706F"/>
    <w:rsid w:val="008E2C0B"/>
    <w:rsid w:val="008F5D09"/>
    <w:rsid w:val="00912452"/>
    <w:rsid w:val="00934943"/>
    <w:rsid w:val="009509EC"/>
    <w:rsid w:val="009627A0"/>
    <w:rsid w:val="0097609F"/>
    <w:rsid w:val="009A1033"/>
    <w:rsid w:val="009A7879"/>
    <w:rsid w:val="009C5E1D"/>
    <w:rsid w:val="009E1B15"/>
    <w:rsid w:val="00A62CBC"/>
    <w:rsid w:val="00A7387A"/>
    <w:rsid w:val="00A96CA6"/>
    <w:rsid w:val="00AA36E0"/>
    <w:rsid w:val="00AB6F53"/>
    <w:rsid w:val="00AB74C2"/>
    <w:rsid w:val="00AE02B3"/>
    <w:rsid w:val="00AE3B9F"/>
    <w:rsid w:val="00B0216D"/>
    <w:rsid w:val="00B110F4"/>
    <w:rsid w:val="00B13607"/>
    <w:rsid w:val="00B15B77"/>
    <w:rsid w:val="00B16187"/>
    <w:rsid w:val="00B32097"/>
    <w:rsid w:val="00B32EE8"/>
    <w:rsid w:val="00B53029"/>
    <w:rsid w:val="00B54A3D"/>
    <w:rsid w:val="00B67AD6"/>
    <w:rsid w:val="00B92420"/>
    <w:rsid w:val="00B94F74"/>
    <w:rsid w:val="00BA5326"/>
    <w:rsid w:val="00BA6EB3"/>
    <w:rsid w:val="00BB4B53"/>
    <w:rsid w:val="00BC065A"/>
    <w:rsid w:val="00C454C0"/>
    <w:rsid w:val="00C6045C"/>
    <w:rsid w:val="00C727D3"/>
    <w:rsid w:val="00C76433"/>
    <w:rsid w:val="00C95B0C"/>
    <w:rsid w:val="00CB0292"/>
    <w:rsid w:val="00CC41EA"/>
    <w:rsid w:val="00CE7D09"/>
    <w:rsid w:val="00CF39C0"/>
    <w:rsid w:val="00D07AC5"/>
    <w:rsid w:val="00D13C10"/>
    <w:rsid w:val="00D74A7D"/>
    <w:rsid w:val="00D80E28"/>
    <w:rsid w:val="00D869AF"/>
    <w:rsid w:val="00D93848"/>
    <w:rsid w:val="00D93DA0"/>
    <w:rsid w:val="00DB0721"/>
    <w:rsid w:val="00DB5504"/>
    <w:rsid w:val="00DD6715"/>
    <w:rsid w:val="00DE4BCD"/>
    <w:rsid w:val="00E41533"/>
    <w:rsid w:val="00E81F26"/>
    <w:rsid w:val="00E9601B"/>
    <w:rsid w:val="00EA3122"/>
    <w:rsid w:val="00EC02B6"/>
    <w:rsid w:val="00EE58E3"/>
    <w:rsid w:val="00EF7222"/>
    <w:rsid w:val="00F21305"/>
    <w:rsid w:val="00F253DA"/>
    <w:rsid w:val="00F812A4"/>
    <w:rsid w:val="00F86762"/>
    <w:rsid w:val="00F97887"/>
    <w:rsid w:val="00FE2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CD42"/>
  <w15:chartTrackingRefBased/>
  <w15:docId w15:val="{A39D0EB4-BE88-438A-AF5A-63C06D1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28531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87A"/>
    <w:pPr>
      <w:tabs>
        <w:tab w:val="center" w:pos="4153"/>
        <w:tab w:val="right" w:pos="8306"/>
      </w:tabs>
      <w:snapToGrid w:val="0"/>
    </w:pPr>
    <w:rPr>
      <w:sz w:val="20"/>
      <w:szCs w:val="20"/>
    </w:rPr>
  </w:style>
  <w:style w:type="character" w:customStyle="1" w:styleId="a4">
    <w:name w:val="頁首 字元"/>
    <w:basedOn w:val="a0"/>
    <w:link w:val="a3"/>
    <w:uiPriority w:val="99"/>
    <w:rsid w:val="00A7387A"/>
    <w:rPr>
      <w:sz w:val="20"/>
      <w:szCs w:val="20"/>
    </w:rPr>
  </w:style>
  <w:style w:type="paragraph" w:styleId="a5">
    <w:name w:val="footer"/>
    <w:basedOn w:val="a"/>
    <w:link w:val="a6"/>
    <w:uiPriority w:val="99"/>
    <w:unhideWhenUsed/>
    <w:rsid w:val="00A7387A"/>
    <w:pPr>
      <w:tabs>
        <w:tab w:val="center" w:pos="4153"/>
        <w:tab w:val="right" w:pos="8306"/>
      </w:tabs>
      <w:snapToGrid w:val="0"/>
    </w:pPr>
    <w:rPr>
      <w:sz w:val="20"/>
      <w:szCs w:val="20"/>
    </w:rPr>
  </w:style>
  <w:style w:type="character" w:customStyle="1" w:styleId="a6">
    <w:name w:val="頁尾 字元"/>
    <w:basedOn w:val="a0"/>
    <w:link w:val="a5"/>
    <w:uiPriority w:val="99"/>
    <w:rsid w:val="00A7387A"/>
    <w:rPr>
      <w:sz w:val="20"/>
      <w:szCs w:val="20"/>
    </w:rPr>
  </w:style>
  <w:style w:type="paragraph" w:styleId="a7">
    <w:name w:val="List Paragraph"/>
    <w:basedOn w:val="a"/>
    <w:link w:val="a8"/>
    <w:uiPriority w:val="34"/>
    <w:qFormat/>
    <w:rsid w:val="00B54A3D"/>
    <w:pPr>
      <w:ind w:leftChars="200" w:left="480"/>
    </w:pPr>
  </w:style>
  <w:style w:type="paragraph" w:styleId="a9">
    <w:name w:val="Plain Text"/>
    <w:basedOn w:val="a"/>
    <w:link w:val="aa"/>
    <w:rsid w:val="00B54A3D"/>
    <w:rPr>
      <w:rFonts w:ascii="細明體" w:eastAsia="細明體" w:hAnsi="Courier New" w:cs="Times New Roman"/>
      <w:sz w:val="32"/>
      <w:szCs w:val="20"/>
    </w:rPr>
  </w:style>
  <w:style w:type="character" w:customStyle="1" w:styleId="aa">
    <w:name w:val="純文字 字元"/>
    <w:basedOn w:val="a0"/>
    <w:link w:val="a9"/>
    <w:rsid w:val="00B54A3D"/>
    <w:rPr>
      <w:rFonts w:ascii="細明體" w:eastAsia="細明體" w:hAnsi="Courier New" w:cs="Times New Roman"/>
      <w:sz w:val="32"/>
      <w:szCs w:val="20"/>
    </w:rPr>
  </w:style>
  <w:style w:type="character" w:customStyle="1" w:styleId="a8">
    <w:name w:val="清單段落 字元"/>
    <w:link w:val="a7"/>
    <w:uiPriority w:val="34"/>
    <w:qFormat/>
    <w:locked/>
    <w:rsid w:val="00296F62"/>
  </w:style>
  <w:style w:type="paragraph" w:styleId="ab">
    <w:name w:val="Balloon Text"/>
    <w:basedOn w:val="a"/>
    <w:link w:val="ac"/>
    <w:uiPriority w:val="99"/>
    <w:semiHidden/>
    <w:unhideWhenUsed/>
    <w:rsid w:val="00F978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97887"/>
    <w:rPr>
      <w:rFonts w:asciiTheme="majorHAnsi" w:eastAsiaTheme="majorEastAsia" w:hAnsiTheme="majorHAnsi" w:cstheme="majorBidi"/>
      <w:sz w:val="18"/>
      <w:szCs w:val="18"/>
    </w:rPr>
  </w:style>
  <w:style w:type="paragraph" w:styleId="ad">
    <w:name w:val="Body Text Indent"/>
    <w:basedOn w:val="a"/>
    <w:link w:val="ae"/>
    <w:rsid w:val="00555CDD"/>
    <w:pPr>
      <w:ind w:leftChars="617" w:left="1481"/>
    </w:pPr>
    <w:rPr>
      <w:rFonts w:ascii="Times New Roman" w:eastAsia="標楷體" w:hAnsi="Times New Roman" w:cs="Times New Roman"/>
      <w:szCs w:val="24"/>
      <w:shd w:val="pct15" w:color="auto" w:fill="FFFFFF"/>
    </w:rPr>
  </w:style>
  <w:style w:type="character" w:customStyle="1" w:styleId="ae">
    <w:name w:val="本文縮排 字元"/>
    <w:basedOn w:val="a0"/>
    <w:link w:val="ad"/>
    <w:rsid w:val="00555CDD"/>
    <w:rPr>
      <w:rFonts w:ascii="Times New Roman" w:eastAsia="標楷體" w:hAnsi="Times New Roman" w:cs="Times New Roman"/>
      <w:szCs w:val="24"/>
    </w:rPr>
  </w:style>
  <w:style w:type="character" w:styleId="af">
    <w:name w:val="Hyperlink"/>
    <w:uiPriority w:val="99"/>
    <w:rsid w:val="00B53029"/>
    <w:rPr>
      <w:color w:val="0000FF"/>
      <w:u w:val="single"/>
    </w:rPr>
  </w:style>
  <w:style w:type="character" w:customStyle="1" w:styleId="1">
    <w:name w:val="未解析的提及項目1"/>
    <w:basedOn w:val="a0"/>
    <w:uiPriority w:val="99"/>
    <w:semiHidden/>
    <w:unhideWhenUsed/>
    <w:rsid w:val="00BA5326"/>
    <w:rPr>
      <w:color w:val="605E5C"/>
      <w:shd w:val="clear" w:color="auto" w:fill="E1DFDD"/>
    </w:rPr>
  </w:style>
  <w:style w:type="character" w:styleId="af0">
    <w:name w:val="FollowedHyperlink"/>
    <w:basedOn w:val="a0"/>
    <w:uiPriority w:val="99"/>
    <w:semiHidden/>
    <w:unhideWhenUsed/>
    <w:rsid w:val="00650BF4"/>
    <w:rPr>
      <w:color w:val="954F72" w:themeColor="followedHyperlink"/>
      <w:u w:val="single"/>
    </w:rPr>
  </w:style>
  <w:style w:type="paragraph" w:customStyle="1" w:styleId="031">
    <w:name w:val="03.1."/>
    <w:basedOn w:val="a"/>
    <w:qFormat/>
    <w:rsid w:val="00310588"/>
    <w:pPr>
      <w:widowControl/>
      <w:tabs>
        <w:tab w:val="left" w:pos="496"/>
      </w:tabs>
      <w:overflowPunct w:val="0"/>
      <w:snapToGrid w:val="0"/>
      <w:spacing w:line="281" w:lineRule="auto"/>
      <w:ind w:left="200" w:hangingChars="200" w:hanging="200"/>
      <w:jc w:val="both"/>
    </w:pPr>
    <w:rPr>
      <w:rFonts w:ascii="Times New Roman" w:eastAsia="細明體" w:hAnsi="Times New Roman" w:cs="Times New Roman"/>
      <w:szCs w:val="24"/>
    </w:rPr>
  </w:style>
  <w:style w:type="character" w:customStyle="1" w:styleId="09-">
    <w:name w:val="09.題目序號-加粗"/>
    <w:uiPriority w:val="1"/>
    <w:qFormat/>
    <w:rsid w:val="00310588"/>
    <w:rPr>
      <w:rFonts w:ascii="Arial" w:hAnsi="Arial"/>
      <w:b/>
      <w:i w:val="0"/>
    </w:rPr>
  </w:style>
  <w:style w:type="paragraph" w:customStyle="1" w:styleId="04-1">
    <w:name w:val="04.解析-(1)"/>
    <w:basedOn w:val="a"/>
    <w:qFormat/>
    <w:rsid w:val="00310588"/>
    <w:pPr>
      <w:tabs>
        <w:tab w:val="left" w:pos="496"/>
        <w:tab w:val="left" w:pos="868"/>
      </w:tabs>
      <w:overflowPunct w:val="0"/>
      <w:snapToGrid w:val="0"/>
      <w:spacing w:line="281" w:lineRule="auto"/>
      <w:ind w:left="350" w:hangingChars="350" w:hanging="350"/>
      <w:jc w:val="both"/>
    </w:pPr>
    <w:rPr>
      <w:rFonts w:ascii="Times New Roman" w:eastAsia="細明體" w:hAnsi="Times New Roman" w:cs="Times New Roman"/>
      <w:color w:val="FF0000"/>
      <w:szCs w:val="24"/>
    </w:rPr>
  </w:style>
  <w:style w:type="paragraph" w:customStyle="1" w:styleId="0310">
    <w:name w:val="03.(1)"/>
    <w:basedOn w:val="031"/>
    <w:qFormat/>
    <w:rsid w:val="00310588"/>
    <w:pPr>
      <w:tabs>
        <w:tab w:val="clear" w:pos="496"/>
        <w:tab w:val="left" w:pos="868"/>
      </w:tabs>
      <w:ind w:leftChars="200" w:left="350" w:hangingChars="150" w:hanging="150"/>
    </w:pPr>
  </w:style>
  <w:style w:type="paragraph" w:customStyle="1" w:styleId="04">
    <w:name w:val="04.解析"/>
    <w:basedOn w:val="a"/>
    <w:qFormat/>
    <w:rsid w:val="00310588"/>
    <w:pPr>
      <w:tabs>
        <w:tab w:val="left" w:pos="496"/>
      </w:tabs>
      <w:overflowPunct w:val="0"/>
      <w:snapToGrid w:val="0"/>
      <w:spacing w:line="281" w:lineRule="auto"/>
      <w:ind w:left="200" w:hangingChars="200" w:hanging="200"/>
      <w:jc w:val="both"/>
    </w:pPr>
    <w:rPr>
      <w:rFonts w:ascii="Times New Roman" w:eastAsia="細明體" w:hAnsi="Times New Roman" w:cs="Times New Roman"/>
      <w:color w:val="FF0000"/>
      <w:szCs w:val="24"/>
    </w:rPr>
  </w:style>
  <w:style w:type="paragraph" w:customStyle="1" w:styleId="04-">
    <w:name w:val="04.解析-小字"/>
    <w:basedOn w:val="04-1"/>
    <w:qFormat/>
    <w:rsid w:val="00310588"/>
    <w:pPr>
      <w:tabs>
        <w:tab w:val="clear" w:pos="496"/>
        <w:tab w:val="clear" w:pos="868"/>
      </w:tabs>
      <w:ind w:left="0" w:firstLineChars="0" w:firstLine="0"/>
    </w:pPr>
    <w:rPr>
      <w:sz w:val="20"/>
    </w:rPr>
  </w:style>
  <w:style w:type="character" w:customStyle="1" w:styleId="08">
    <w:name w:val="08.套紅"/>
    <w:uiPriority w:val="1"/>
    <w:qFormat/>
    <w:rsid w:val="00310588"/>
    <w:rPr>
      <w:color w:val="FF0000"/>
    </w:rPr>
  </w:style>
  <w:style w:type="paragraph" w:customStyle="1" w:styleId="05">
    <w:name w:val="05.選擇題"/>
    <w:basedOn w:val="a"/>
    <w:qFormat/>
    <w:rsid w:val="00310588"/>
    <w:pPr>
      <w:tabs>
        <w:tab w:val="center" w:pos="397"/>
        <w:tab w:val="left" w:pos="670"/>
        <w:tab w:val="left" w:pos="1364"/>
      </w:tabs>
      <w:overflowPunct w:val="0"/>
      <w:snapToGrid w:val="0"/>
      <w:spacing w:line="281" w:lineRule="auto"/>
      <w:ind w:leftChars="-55" w:left="550" w:hangingChars="605" w:hanging="605"/>
      <w:jc w:val="both"/>
    </w:pPr>
    <w:rPr>
      <w:rFonts w:ascii="Times New Roman" w:eastAsia="細明體" w:hAnsi="Times New Roman" w:cs="Times New Roman"/>
      <w:szCs w:val="24"/>
    </w:rPr>
  </w:style>
  <w:style w:type="table" w:styleId="af1">
    <w:name w:val="Table Grid"/>
    <w:basedOn w:val="a1"/>
    <w:uiPriority w:val="39"/>
    <w:rsid w:val="00310588"/>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表格-中"/>
    <w:basedOn w:val="a"/>
    <w:qFormat/>
    <w:rsid w:val="00310588"/>
    <w:pPr>
      <w:overflowPunct w:val="0"/>
      <w:snapToGrid w:val="0"/>
      <w:spacing w:line="281" w:lineRule="auto"/>
      <w:jc w:val="center"/>
    </w:pPr>
    <w:rPr>
      <w:rFonts w:ascii="Times New Roman" w:eastAsia="細明體" w:hAnsi="Times New Roman" w:cs="Times New Roman"/>
      <w:sz w:val="22"/>
      <w:szCs w:val="24"/>
    </w:rPr>
  </w:style>
  <w:style w:type="character" w:customStyle="1" w:styleId="21">
    <w:name w:val="未解析的提及項目2"/>
    <w:basedOn w:val="a0"/>
    <w:uiPriority w:val="99"/>
    <w:semiHidden/>
    <w:unhideWhenUsed/>
    <w:rsid w:val="00337AD8"/>
    <w:rPr>
      <w:color w:val="605E5C"/>
      <w:shd w:val="clear" w:color="auto" w:fill="E1DFDD"/>
    </w:rPr>
  </w:style>
  <w:style w:type="character" w:customStyle="1" w:styleId="20">
    <w:name w:val="標題 2 字元"/>
    <w:basedOn w:val="a0"/>
    <w:link w:val="2"/>
    <w:uiPriority w:val="9"/>
    <w:rsid w:val="00285319"/>
    <w:rPr>
      <w:rFonts w:ascii="新細明體" w:eastAsia="新細明體" w:hAnsi="新細明體" w:cs="新細明體"/>
      <w:b/>
      <w:bCs/>
      <w:kern w:val="0"/>
      <w:sz w:val="36"/>
      <w:szCs w:val="36"/>
    </w:rPr>
  </w:style>
  <w:style w:type="character" w:customStyle="1" w:styleId="3">
    <w:name w:val="未解析的提及項目3"/>
    <w:basedOn w:val="a0"/>
    <w:uiPriority w:val="99"/>
    <w:semiHidden/>
    <w:unhideWhenUsed/>
    <w:rsid w:val="00202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616">
      <w:bodyDiv w:val="1"/>
      <w:marLeft w:val="0"/>
      <w:marRight w:val="0"/>
      <w:marTop w:val="0"/>
      <w:marBottom w:val="0"/>
      <w:divBdr>
        <w:top w:val="none" w:sz="0" w:space="0" w:color="auto"/>
        <w:left w:val="none" w:sz="0" w:space="0" w:color="auto"/>
        <w:bottom w:val="none" w:sz="0" w:space="0" w:color="auto"/>
        <w:right w:val="none" w:sz="0" w:space="0" w:color="auto"/>
      </w:divBdr>
    </w:div>
    <w:div w:id="613174965">
      <w:bodyDiv w:val="1"/>
      <w:marLeft w:val="0"/>
      <w:marRight w:val="0"/>
      <w:marTop w:val="0"/>
      <w:marBottom w:val="0"/>
      <w:divBdr>
        <w:top w:val="none" w:sz="0" w:space="0" w:color="auto"/>
        <w:left w:val="none" w:sz="0" w:space="0" w:color="auto"/>
        <w:bottom w:val="none" w:sz="0" w:space="0" w:color="auto"/>
        <w:right w:val="none" w:sz="0" w:space="0" w:color="auto"/>
      </w:divBdr>
    </w:div>
    <w:div w:id="1176967765">
      <w:bodyDiv w:val="1"/>
      <w:marLeft w:val="0"/>
      <w:marRight w:val="0"/>
      <w:marTop w:val="0"/>
      <w:marBottom w:val="0"/>
      <w:divBdr>
        <w:top w:val="none" w:sz="0" w:space="0" w:color="auto"/>
        <w:left w:val="none" w:sz="0" w:space="0" w:color="auto"/>
        <w:bottom w:val="none" w:sz="0" w:space="0" w:color="auto"/>
        <w:right w:val="none" w:sz="0" w:space="0" w:color="auto"/>
      </w:divBdr>
    </w:div>
    <w:div w:id="1599096576">
      <w:bodyDiv w:val="1"/>
      <w:marLeft w:val="0"/>
      <w:marRight w:val="0"/>
      <w:marTop w:val="0"/>
      <w:marBottom w:val="0"/>
      <w:divBdr>
        <w:top w:val="none" w:sz="0" w:space="0" w:color="auto"/>
        <w:left w:val="none" w:sz="0" w:space="0" w:color="auto"/>
        <w:bottom w:val="none" w:sz="0" w:space="0" w:color="auto"/>
        <w:right w:val="none" w:sz="0" w:space="0" w:color="auto"/>
      </w:divBdr>
    </w:div>
    <w:div w:id="18271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R5u316axzeVHQHfC9"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forms.gle/46K3pww9hELT2nFd6" TargetMode="External"/><Relationship Id="rId17" Type="http://schemas.openxmlformats.org/officeDocument/2006/relationships/hyperlink" Target="https://forms.gle/AnNLt1ewV6Duoe8Y6" TargetMode="External"/><Relationship Id="rId2" Type="http://schemas.openxmlformats.org/officeDocument/2006/relationships/numbering" Target="numbering.xml"/><Relationship Id="rId16" Type="http://schemas.openxmlformats.org/officeDocument/2006/relationships/hyperlink" Target="https://forms.gle/2hiq6MGK5fgDqXcu7" TargetMode="External"/><Relationship Id="rId20" Type="http://schemas.openxmlformats.org/officeDocument/2006/relationships/hyperlink" Target="https://science.ntpc.edu.tw/Pss/Center/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forms.gle/RvGQ3jZEpEoqQSQT6"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6CF6-C207-44B2-8BD0-6B8B16EF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教學組長</dc:creator>
  <cp:keywords/>
  <dc:description/>
  <cp:lastModifiedBy>user</cp:lastModifiedBy>
  <cp:revision>2</cp:revision>
  <cp:lastPrinted>2021-07-02T07:50:00Z</cp:lastPrinted>
  <dcterms:created xsi:type="dcterms:W3CDTF">2023-06-27T02:19:00Z</dcterms:created>
  <dcterms:modified xsi:type="dcterms:W3CDTF">2023-06-27T02:19:00Z</dcterms:modified>
</cp:coreProperties>
</file>