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基隆女中11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學年度第</w:t>
      </w:r>
      <w:r w:rsidR="006B69AD">
        <w:rPr>
          <w:rFonts w:ascii="標楷體" w:eastAsia="標楷體" w:hAnsi="標楷體" w:cs="標楷體"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高一</w:t>
      </w:r>
      <w:r>
        <w:rPr>
          <w:rFonts w:ascii="標楷體" w:eastAsia="標楷體" w:hAnsi="標楷體" w:cs="標楷體"/>
          <w:color w:val="000000"/>
          <w:sz w:val="32"/>
          <w:szCs w:val="32"/>
        </w:rPr>
        <w:t>教科書驗書單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4438650</wp:posOffset>
            </wp:positionH>
            <wp:positionV relativeFrom="paragraph">
              <wp:posOffset>-321944</wp:posOffset>
            </wp:positionV>
            <wp:extent cx="3353435" cy="25152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251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驗書</w:t>
      </w:r>
      <w:r>
        <w:rPr>
          <w:rFonts w:ascii="標楷體" w:eastAsia="標楷體" w:hAnsi="標楷體" w:cs="標楷體"/>
          <w:color w:val="000000"/>
          <w:sz w:val="28"/>
          <w:szCs w:val="28"/>
        </w:rPr>
        <w:t>注意事項：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一、驗書對象：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如果學生已持有本校11</w:t>
      </w:r>
      <w:r>
        <w:rPr>
          <w:rFonts w:ascii="標楷體" w:eastAsia="標楷體" w:hAnsi="標楷體" w:cs="標楷體"/>
          <w:b/>
          <w:sz w:val="22"/>
          <w:szCs w:val="22"/>
        </w:rPr>
        <w:t>2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第</w:t>
      </w:r>
      <w:r w:rsidR="006B69AD">
        <w:rPr>
          <w:rFonts w:ascii="標楷體" w:eastAsia="標楷體" w:hAnsi="標楷體" w:cs="標楷體"/>
          <w:b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學期將使用之教科書，</w:t>
      </w:r>
      <w:r>
        <w:rPr>
          <w:rFonts w:ascii="標楷體" w:eastAsia="標楷體" w:hAnsi="標楷體" w:cs="標楷體"/>
          <w:color w:val="000000"/>
          <w:sz w:val="22"/>
          <w:szCs w:val="22"/>
        </w:rPr>
        <w:t>可持驗書單及該教科書至設備組辦理驗書，檢驗通過後，將在註冊單書籍費中予以減除該項目。並請在</w:t>
      </w:r>
      <w:r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發書時勿重複領取該書</w:t>
      </w:r>
      <w:r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二、驗書時間：11</w:t>
      </w:r>
      <w:r>
        <w:rPr>
          <w:rFonts w:ascii="標楷體" w:eastAsia="標楷體" w:hAnsi="標楷體" w:cs="標楷體"/>
          <w:sz w:val="22"/>
          <w:szCs w:val="22"/>
        </w:rPr>
        <w:t>2</w:t>
      </w:r>
      <w:r>
        <w:rPr>
          <w:rFonts w:ascii="標楷體" w:eastAsia="標楷體" w:hAnsi="標楷體" w:cs="標楷體"/>
          <w:color w:val="000000"/>
          <w:sz w:val="22"/>
          <w:szCs w:val="22"/>
        </w:rPr>
        <w:t>年</w:t>
      </w:r>
      <w:r w:rsidR="006B69AD">
        <w:rPr>
          <w:rFonts w:ascii="標楷體" w:eastAsia="標楷體" w:hAnsi="標楷體" w:cs="標楷體"/>
          <w:color w:val="000000"/>
          <w:sz w:val="22"/>
          <w:szCs w:val="22"/>
        </w:rPr>
        <w:t>1</w:t>
      </w:r>
      <w:r>
        <w:rPr>
          <w:rFonts w:ascii="標楷體" w:eastAsia="標楷體" w:hAnsi="標楷體" w:cs="標楷體"/>
          <w:color w:val="000000"/>
          <w:sz w:val="22"/>
          <w:szCs w:val="22"/>
        </w:rPr>
        <w:t>月</w:t>
      </w:r>
      <w:r w:rsidR="006B69AD">
        <w:rPr>
          <w:rFonts w:ascii="標楷體" w:eastAsia="標楷體" w:hAnsi="標楷體" w:cs="標楷體"/>
          <w:sz w:val="22"/>
          <w:szCs w:val="22"/>
        </w:rPr>
        <w:t>4</w:t>
      </w:r>
      <w:r>
        <w:rPr>
          <w:rFonts w:ascii="標楷體" w:eastAsia="標楷體" w:hAnsi="標楷體" w:cs="標楷體"/>
          <w:color w:val="000000"/>
          <w:sz w:val="22"/>
          <w:szCs w:val="22"/>
        </w:rPr>
        <w:t>~</w:t>
      </w:r>
      <w:r w:rsidR="006B69AD">
        <w:rPr>
          <w:rFonts w:ascii="標楷體" w:eastAsia="標楷體" w:hAnsi="標楷體" w:cs="標楷體"/>
          <w:sz w:val="22"/>
          <w:szCs w:val="22"/>
        </w:rPr>
        <w:t>5</w:t>
      </w:r>
      <w:r>
        <w:rPr>
          <w:rFonts w:ascii="標楷體" w:eastAsia="標楷體" w:hAnsi="標楷體" w:cs="標楷體"/>
          <w:color w:val="000000"/>
          <w:sz w:val="22"/>
          <w:szCs w:val="22"/>
        </w:rPr>
        <w:t>日（週一~週二）上午09:00～12:00。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三、地點：科學館一樓設備組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四、驗書需帶：1.待驗的課本含配套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 xml:space="preserve"> 2.資料填寫完整的「驗書單」驗書單有需要請至女中首頁/行政單位/教務處/設備組/教科用書/高一二三驗書單.doc 列印使用。</w:t>
      </w: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五、補充說明：教科書之學生價，為買課本送配套之價格。如僅驗退課本，單獨購買配套(習作、講義、考卷及隨身讀等)，則為該配套用書各本定價打七折之加總，</w:t>
      </w:r>
      <w:r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  <w:t>依此故，建議若無配套，請勿驗退課本。</w:t>
      </w:r>
    </w:p>
    <w:p w:rsidR="008F4B9B" w:rsidRDefault="008F4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</w:p>
    <w:p w:rsidR="008F4B9B" w:rsidRDefault="008F4B9B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8F4B9B" w:rsidRDefault="004A62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座號：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姓名：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電話：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a9"/>
        <w:tblW w:w="109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574"/>
        <w:gridCol w:w="1683"/>
        <w:gridCol w:w="2203"/>
        <w:gridCol w:w="921"/>
        <w:gridCol w:w="1134"/>
        <w:gridCol w:w="1134"/>
        <w:gridCol w:w="1418"/>
        <w:gridCol w:w="567"/>
        <w:gridCol w:w="850"/>
      </w:tblGrid>
      <w:tr w:rsidR="008F4B9B" w:rsidTr="004A6254">
        <w:trPr>
          <w:trHeight w:val="703"/>
          <w:jc w:val="center"/>
        </w:trPr>
        <w:tc>
          <w:tcPr>
            <w:tcW w:w="432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項次</w:t>
            </w:r>
          </w:p>
        </w:tc>
        <w:tc>
          <w:tcPr>
            <w:tcW w:w="57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學生自行打勾</w:t>
            </w:r>
          </w:p>
        </w:tc>
        <w:tc>
          <w:tcPr>
            <w:tcW w:w="1683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驗書成功，設備組證明蓋章</w:t>
            </w:r>
          </w:p>
        </w:tc>
        <w:tc>
          <w:tcPr>
            <w:tcW w:w="2203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書名</w:t>
            </w:r>
          </w:p>
        </w:tc>
        <w:tc>
          <w:tcPr>
            <w:tcW w:w="921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冊次</w:t>
            </w:r>
          </w:p>
        </w:tc>
        <w:tc>
          <w:tcPr>
            <w:tcW w:w="113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出版社</w:t>
            </w:r>
          </w:p>
        </w:tc>
        <w:tc>
          <w:tcPr>
            <w:tcW w:w="1134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編著者</w:t>
            </w:r>
          </w:p>
        </w:tc>
        <w:tc>
          <w:tcPr>
            <w:tcW w:w="1418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執照</w:t>
            </w:r>
          </w:p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號碼</w:t>
            </w:r>
          </w:p>
        </w:tc>
        <w:tc>
          <w:tcPr>
            <w:tcW w:w="567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 xml:space="preserve">版本 </w:t>
            </w:r>
          </w:p>
        </w:tc>
        <w:tc>
          <w:tcPr>
            <w:tcW w:w="850" w:type="dxa"/>
            <w:vAlign w:val="center"/>
          </w:tcPr>
          <w:p w:rsidR="008F4B9B" w:rsidRDefault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>備註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15C07" w:rsidP="00915C07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A27266"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數學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第二冊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龍騰文化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許志農等</w:t>
            </w:r>
            <w:r w:rsidRPr="00C925AC">
              <w:rPr>
                <w:rFonts w:hint="eastAsia"/>
                <w:sz w:val="16"/>
                <w:szCs w:val="16"/>
              </w:rPr>
              <w:t>5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再版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語文領域國文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第二冊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翰林出版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宋隆發</w:t>
            </w:r>
            <w:r w:rsidRPr="00C925AC">
              <w:rPr>
                <w:rFonts w:hint="eastAsia"/>
                <w:sz w:val="16"/>
                <w:szCs w:val="16"/>
              </w:rPr>
              <w:t>(</w:t>
            </w:r>
            <w:r w:rsidRPr="00C925AC">
              <w:rPr>
                <w:rFonts w:hint="eastAsia"/>
                <w:sz w:val="16"/>
                <w:szCs w:val="16"/>
              </w:rPr>
              <w:t>宋裕</w:t>
            </w:r>
            <w:r w:rsidRPr="00C925AC">
              <w:rPr>
                <w:rFonts w:hint="eastAsia"/>
                <w:sz w:val="16"/>
                <w:szCs w:val="16"/>
              </w:rPr>
              <w:t>)</w:t>
            </w:r>
            <w:r w:rsidRPr="00C925AC">
              <w:rPr>
                <w:rFonts w:hint="eastAsia"/>
                <w:sz w:val="16"/>
                <w:szCs w:val="16"/>
              </w:rPr>
              <w:t>等</w:t>
            </w:r>
            <w:r w:rsidRPr="00C925AC">
              <w:rPr>
                <w:rFonts w:hint="eastAsia"/>
                <w:sz w:val="16"/>
                <w:szCs w:val="16"/>
              </w:rPr>
              <w:t>26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108106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再版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語文領域英文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第二冊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林秀春等</w:t>
            </w:r>
            <w:r w:rsidRPr="00C925AC">
              <w:rPr>
                <w:rFonts w:hint="eastAsia"/>
                <w:sz w:val="16"/>
                <w:szCs w:val="16"/>
              </w:rPr>
              <w:t>18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108121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再版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社會領域歷史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第二冊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陳登武等</w:t>
            </w:r>
            <w:r w:rsidRPr="00C925AC">
              <w:rPr>
                <w:rFonts w:hint="eastAsia"/>
                <w:sz w:val="16"/>
                <w:szCs w:val="16"/>
              </w:rPr>
              <w:t>5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108129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再版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社會領域地理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第二冊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翰林出版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賴進貴等</w:t>
            </w:r>
            <w:r w:rsidRPr="00C925AC">
              <w:rPr>
                <w:rFonts w:hint="eastAsia"/>
                <w:sz w:val="16"/>
                <w:szCs w:val="16"/>
              </w:rPr>
              <w:t>11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108142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再版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bookmarkStart w:id="0" w:name="_Hlk136241857"/>
            <w: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自然科學領域物理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三民書局</w:t>
            </w:r>
            <w:r w:rsidRPr="006819B5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高文芳等</w:t>
            </w:r>
            <w:r w:rsidRPr="00C925AC">
              <w:rPr>
                <w:rFonts w:hint="eastAsia"/>
                <w:sz w:val="16"/>
                <w:szCs w:val="16"/>
              </w:rPr>
              <w:t>5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再版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高一單</w:t>
            </w:r>
          </w:p>
        </w:tc>
      </w:tr>
      <w:bookmarkEnd w:id="0"/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自然科學領域化學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張煥宗等</w:t>
            </w:r>
            <w:r w:rsidRPr="00C925AC">
              <w:rPr>
                <w:rFonts w:hint="eastAsia"/>
                <w:sz w:val="16"/>
                <w:szCs w:val="16"/>
              </w:rPr>
              <w:t>9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再版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高一雙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自然科學領域生物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泰宇出版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張永達等</w:t>
            </w:r>
            <w:r w:rsidRPr="00C925AC">
              <w:rPr>
                <w:rFonts w:hint="eastAsia"/>
                <w:sz w:val="16"/>
                <w:szCs w:val="16"/>
              </w:rPr>
              <w:t>8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108037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再版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高一雙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自然科學領域地球科學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泰宇出版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游鎮烽等</w:t>
            </w:r>
            <w:r w:rsidRPr="00C925AC">
              <w:rPr>
                <w:rFonts w:hint="eastAsia"/>
                <w:sz w:val="16"/>
                <w:szCs w:val="16"/>
              </w:rPr>
              <w:t>12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再版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高一單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健康與體育領域體育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第二冊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方進隆等</w:t>
            </w:r>
            <w:r w:rsidRPr="00C925AC">
              <w:rPr>
                <w:rFonts w:hint="eastAsia"/>
                <w:sz w:val="16"/>
                <w:szCs w:val="16"/>
              </w:rPr>
              <w:t>16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初版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科技領域生活科技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黃士淵等</w:t>
            </w:r>
            <w:r w:rsidRPr="00C925AC">
              <w:rPr>
                <w:rFonts w:hint="eastAsia"/>
                <w:sz w:val="16"/>
                <w:szCs w:val="16"/>
              </w:rPr>
              <w:t>3</w:t>
            </w:r>
            <w:r w:rsidRPr="00C925AC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再版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高一雙</w:t>
            </w:r>
            <w:r w:rsidRPr="00915C07">
              <w:rPr>
                <w:rFonts w:hint="eastAsia"/>
                <w:sz w:val="16"/>
                <w:szCs w:val="16"/>
              </w:rPr>
              <w:t>.315</w:t>
            </w:r>
          </w:p>
        </w:tc>
      </w:tr>
      <w:tr w:rsidR="00915C07" w:rsidTr="005D025F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Pr="00A27266" w:rsidRDefault="009B3168" w:rsidP="00915C07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07" w:rsidRDefault="00915C07" w:rsidP="00915C07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915C07" w:rsidRDefault="00915C07" w:rsidP="00915C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科技領域資訊科技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5C07" w:rsidRPr="00A27266" w:rsidRDefault="00915C07" w:rsidP="00915C07">
            <w:pPr>
              <w:ind w:left="0" w:hanging="2"/>
              <w:rPr>
                <w:sz w:val="22"/>
                <w:szCs w:val="22"/>
              </w:rPr>
            </w:pPr>
            <w:r w:rsidRPr="00A27266">
              <w:rPr>
                <w:rFonts w:hint="eastAsia"/>
                <w:sz w:val="22"/>
                <w:szCs w:val="22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6819B5" w:rsidRDefault="00915C07" w:rsidP="00915C07">
            <w:pPr>
              <w:ind w:left="0" w:hanging="2"/>
              <w:rPr>
                <w:sz w:val="20"/>
                <w:szCs w:val="20"/>
              </w:rPr>
            </w:pPr>
            <w:r w:rsidRPr="006819B5">
              <w:rPr>
                <w:rFonts w:hint="eastAsia"/>
                <w:sz w:val="20"/>
                <w:szCs w:val="20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蔡介銘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C925AC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C925AC">
              <w:rPr>
                <w:rFonts w:hint="eastAsia"/>
                <w:sz w:val="16"/>
                <w:szCs w:val="16"/>
              </w:rPr>
              <w:t>普審字第</w:t>
            </w:r>
            <w:r w:rsidRPr="00C925AC">
              <w:rPr>
                <w:rFonts w:hint="eastAsia"/>
                <w:sz w:val="16"/>
                <w:szCs w:val="16"/>
              </w:rPr>
              <w:t>112009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C07" w:rsidRPr="00051AC6" w:rsidRDefault="00915C07" w:rsidP="00915C07">
            <w:pPr>
              <w:ind w:left="0" w:hanging="2"/>
              <w:rPr>
                <w:sz w:val="18"/>
                <w:szCs w:val="18"/>
              </w:rPr>
            </w:pPr>
            <w:r w:rsidRPr="00051AC6">
              <w:rPr>
                <w:rFonts w:hint="eastAsia"/>
                <w:sz w:val="18"/>
                <w:szCs w:val="18"/>
              </w:rPr>
              <w:t xml:space="preserve"> </w:t>
            </w:r>
            <w:r w:rsidRPr="00051AC6">
              <w:rPr>
                <w:rFonts w:hint="eastAsia"/>
                <w:sz w:val="18"/>
                <w:szCs w:val="18"/>
              </w:rPr>
              <w:t>初版</w:t>
            </w:r>
            <w:r w:rsidRPr="00051AC6"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C07" w:rsidRPr="00915C07" w:rsidRDefault="00915C07" w:rsidP="00915C07">
            <w:pPr>
              <w:ind w:left="0" w:hanging="2"/>
              <w:rPr>
                <w:sz w:val="16"/>
                <w:szCs w:val="16"/>
              </w:rPr>
            </w:pPr>
            <w:r w:rsidRPr="00915C07">
              <w:rPr>
                <w:rFonts w:hint="eastAsia"/>
                <w:sz w:val="16"/>
                <w:szCs w:val="16"/>
              </w:rPr>
              <w:t>高一單</w:t>
            </w:r>
            <w:r w:rsidRPr="00915C07">
              <w:rPr>
                <w:rFonts w:hint="eastAsia"/>
                <w:sz w:val="16"/>
                <w:szCs w:val="16"/>
              </w:rPr>
              <w:t>.315</w:t>
            </w: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254" w:rsidRDefault="004A6254" w:rsidP="004A6254">
            <w:pPr>
              <w:ind w:left="0" w:hanging="2"/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Default="004A6254" w:rsidP="004A6254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254" w:rsidRPr="00054061" w:rsidRDefault="004A6254" w:rsidP="004A6254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A6254" w:rsidTr="004A6254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A6254" w:rsidRDefault="004A6254" w:rsidP="004A62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54" w:rsidRDefault="004A6254" w:rsidP="004A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</w:tbl>
    <w:p w:rsidR="00FF6586" w:rsidRDefault="00FF6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FF6586" w:rsidRDefault="00FF6586" w:rsidP="00FF658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1E250A" w:rsidRDefault="001E250A" w:rsidP="00FF658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1E250A" w:rsidRDefault="001E250A" w:rsidP="00FF658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1E250A" w:rsidRDefault="001E250A" w:rsidP="00FF658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基隆女中11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學年度第</w:t>
      </w:r>
      <w:r w:rsidR="00BB7298">
        <w:rPr>
          <w:rFonts w:ascii="標楷體" w:eastAsia="標楷體" w:hAnsi="標楷體" w:cs="標楷體"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學期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高二</w:t>
      </w:r>
      <w:r>
        <w:rPr>
          <w:rFonts w:ascii="標楷體" w:eastAsia="標楷體" w:hAnsi="標楷體" w:cs="標楷體"/>
          <w:color w:val="000000"/>
          <w:sz w:val="32"/>
          <w:szCs w:val="32"/>
        </w:rPr>
        <w:t>教科書驗書單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58B2B23E" wp14:editId="5A6CE5F7">
            <wp:simplePos x="0" y="0"/>
            <wp:positionH relativeFrom="column">
              <wp:posOffset>4165600</wp:posOffset>
            </wp:positionH>
            <wp:positionV relativeFrom="paragraph">
              <wp:posOffset>0</wp:posOffset>
            </wp:positionV>
            <wp:extent cx="3353435" cy="25152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251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驗書</w:t>
      </w:r>
      <w:r>
        <w:rPr>
          <w:rFonts w:ascii="標楷體" w:eastAsia="標楷體" w:hAnsi="標楷體" w:cs="標楷體"/>
          <w:color w:val="000000"/>
          <w:sz w:val="28"/>
          <w:szCs w:val="28"/>
        </w:rPr>
        <w:t>注意事項：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一、驗書對象：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如果學生已持有本校11</w:t>
      </w:r>
      <w:r>
        <w:rPr>
          <w:rFonts w:ascii="標楷體" w:eastAsia="標楷體" w:hAnsi="標楷體" w:cs="標楷體" w:hint="eastAsia"/>
          <w:b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第</w:t>
      </w:r>
      <w:r w:rsidR="004900CD">
        <w:rPr>
          <w:rFonts w:ascii="標楷體" w:eastAsia="標楷體" w:hAnsi="標楷體" w:cs="標楷體"/>
          <w:b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學期將使用之教科書，</w:t>
      </w:r>
      <w:r>
        <w:rPr>
          <w:rFonts w:ascii="標楷體" w:eastAsia="標楷體" w:hAnsi="標楷體" w:cs="標楷體"/>
          <w:color w:val="000000"/>
          <w:sz w:val="22"/>
          <w:szCs w:val="22"/>
        </w:rPr>
        <w:t>可持驗書單及該教科書至設備組辦理驗書，檢驗通過後，將在註冊單書籍費中予以減除該項目。並請在</w:t>
      </w:r>
      <w:r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發書時勿重複領取該書</w:t>
      </w:r>
      <w:r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二、驗書時間：11</w:t>
      </w:r>
      <w:r>
        <w:rPr>
          <w:rFonts w:ascii="標楷體" w:eastAsia="標楷體" w:hAnsi="標楷體" w:cs="標楷體" w:hint="eastAsia"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color w:val="000000"/>
          <w:sz w:val="22"/>
          <w:szCs w:val="22"/>
        </w:rPr>
        <w:t>年</w:t>
      </w:r>
      <w:r w:rsidR="00BB7298">
        <w:rPr>
          <w:rFonts w:ascii="標楷體" w:eastAsia="標楷體" w:hAnsi="標楷體" w:cs="標楷體"/>
          <w:color w:val="000000"/>
          <w:sz w:val="22"/>
          <w:szCs w:val="22"/>
        </w:rPr>
        <w:t>1</w:t>
      </w:r>
      <w:r>
        <w:rPr>
          <w:rFonts w:ascii="標楷體" w:eastAsia="標楷體" w:hAnsi="標楷體" w:cs="標楷體"/>
          <w:color w:val="000000"/>
          <w:sz w:val="22"/>
          <w:szCs w:val="22"/>
        </w:rPr>
        <w:t>月</w:t>
      </w:r>
      <w:r w:rsidR="00BB7298">
        <w:rPr>
          <w:rFonts w:ascii="標楷體" w:eastAsia="標楷體" w:hAnsi="標楷體" w:cs="標楷體" w:hint="eastAsia"/>
          <w:sz w:val="22"/>
          <w:szCs w:val="22"/>
        </w:rPr>
        <w:t>4</w:t>
      </w:r>
      <w:r w:rsidRPr="00DB5508">
        <w:rPr>
          <w:rFonts w:ascii="標楷體" w:eastAsia="標楷體" w:hAnsi="標楷體" w:cs="標楷體"/>
          <w:sz w:val="22"/>
          <w:szCs w:val="22"/>
        </w:rPr>
        <w:t>~</w:t>
      </w:r>
      <w:r w:rsidR="00BB7298">
        <w:rPr>
          <w:rFonts w:ascii="標楷體" w:eastAsia="標楷體" w:hAnsi="標楷體" w:cs="標楷體" w:hint="eastAsia"/>
          <w:sz w:val="22"/>
          <w:szCs w:val="22"/>
        </w:rPr>
        <w:t>5</w:t>
      </w:r>
      <w:r w:rsidRPr="00DB5508">
        <w:rPr>
          <w:rFonts w:ascii="標楷體" w:eastAsia="標楷體" w:hAnsi="標楷體" w:cs="標楷體"/>
          <w:sz w:val="22"/>
          <w:szCs w:val="22"/>
        </w:rPr>
        <w:t>日（週</w:t>
      </w:r>
      <w:r w:rsidRPr="00DB5508">
        <w:rPr>
          <w:rFonts w:ascii="標楷體" w:eastAsia="標楷體" w:hAnsi="標楷體" w:cs="標楷體" w:hint="eastAsia"/>
          <w:sz w:val="22"/>
          <w:szCs w:val="22"/>
        </w:rPr>
        <w:t>一</w:t>
      </w:r>
      <w:r w:rsidRPr="00DB5508">
        <w:rPr>
          <w:rFonts w:ascii="標楷體" w:eastAsia="標楷體" w:hAnsi="標楷體" w:cs="標楷體"/>
          <w:sz w:val="22"/>
          <w:szCs w:val="22"/>
        </w:rPr>
        <w:t>~週</w:t>
      </w:r>
      <w:r w:rsidRPr="00DB5508">
        <w:rPr>
          <w:rFonts w:ascii="標楷體" w:eastAsia="標楷體" w:hAnsi="標楷體" w:cs="標楷體" w:hint="eastAsia"/>
          <w:sz w:val="22"/>
          <w:szCs w:val="22"/>
        </w:rPr>
        <w:t>二</w:t>
      </w:r>
      <w:r w:rsidRPr="00DB5508">
        <w:rPr>
          <w:rFonts w:ascii="標楷體" w:eastAsia="標楷體" w:hAnsi="標楷體" w:cs="標楷體"/>
          <w:sz w:val="22"/>
          <w:szCs w:val="22"/>
        </w:rPr>
        <w:t>）</w:t>
      </w:r>
      <w:r>
        <w:rPr>
          <w:rFonts w:ascii="標楷體" w:eastAsia="標楷體" w:hAnsi="標楷體" w:cs="標楷體"/>
          <w:color w:val="000000"/>
          <w:sz w:val="22"/>
          <w:szCs w:val="22"/>
        </w:rPr>
        <w:t>上午09:00～12:00。</w:t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三、地點：</w:t>
      </w:r>
      <w:r>
        <w:rPr>
          <w:rFonts w:ascii="標楷體" w:eastAsia="標楷體" w:hAnsi="標楷體" w:cs="標楷體" w:hint="eastAsia"/>
          <w:color w:val="000000"/>
          <w:sz w:val="22"/>
          <w:szCs w:val="22"/>
        </w:rPr>
        <w:t>科學館一樓設備組</w:t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四、驗書需帶：1.待驗的課本含配套2.資料填寫完整的「驗書單」驗書單有需要請至女中首頁/行政單位/教務處/設備組/教科用書/高一二三驗書單.doc 列印使用。</w:t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五、補充說明：教科書之學生價，為買課本送配套之價格。如僅驗退課本，單獨購買配套(習作、講義、考卷及隨身讀等)，則為該配套用書各本定價打七折之加總，</w:t>
      </w:r>
      <w:r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  <w:t>依此故，建議若無配套，請勿驗退課本。</w:t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座號：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姓名：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電話：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aa"/>
        <w:tblW w:w="10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574"/>
        <w:gridCol w:w="1966"/>
        <w:gridCol w:w="1849"/>
        <w:gridCol w:w="992"/>
        <w:gridCol w:w="1134"/>
        <w:gridCol w:w="1134"/>
        <w:gridCol w:w="1418"/>
        <w:gridCol w:w="567"/>
        <w:gridCol w:w="707"/>
      </w:tblGrid>
      <w:tr w:rsidR="001E250A" w:rsidTr="00091A7E">
        <w:trPr>
          <w:trHeight w:val="703"/>
          <w:jc w:val="center"/>
        </w:trPr>
        <w:tc>
          <w:tcPr>
            <w:tcW w:w="432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項次</w:t>
            </w:r>
          </w:p>
        </w:tc>
        <w:tc>
          <w:tcPr>
            <w:tcW w:w="574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16"/>
                <w:szCs w:val="16"/>
              </w:rPr>
              <w:t>學生自行打勾</w:t>
            </w:r>
          </w:p>
        </w:tc>
        <w:tc>
          <w:tcPr>
            <w:tcW w:w="1966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驗書成功，設備組證明蓋章</w:t>
            </w:r>
          </w:p>
        </w:tc>
        <w:tc>
          <w:tcPr>
            <w:tcW w:w="1849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書名</w:t>
            </w:r>
          </w:p>
        </w:tc>
        <w:tc>
          <w:tcPr>
            <w:tcW w:w="992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冊次</w:t>
            </w:r>
          </w:p>
        </w:tc>
        <w:tc>
          <w:tcPr>
            <w:tcW w:w="1134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出版社</w:t>
            </w:r>
          </w:p>
        </w:tc>
        <w:tc>
          <w:tcPr>
            <w:tcW w:w="1134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編著者</w:t>
            </w:r>
          </w:p>
        </w:tc>
        <w:tc>
          <w:tcPr>
            <w:tcW w:w="1418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執照號碼</w:t>
            </w:r>
          </w:p>
        </w:tc>
        <w:tc>
          <w:tcPr>
            <w:tcW w:w="567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版本</w:t>
            </w: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備註</w:t>
            </w:r>
          </w:p>
        </w:tc>
      </w:tr>
      <w:tr w:rsidR="003A3AEC" w:rsidTr="006B264E">
        <w:trPr>
          <w:trHeight w:val="4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數學</w:t>
            </w:r>
            <w:r w:rsidRPr="007F2269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第四冊</w:t>
            </w:r>
            <w:r w:rsidRPr="00097A4F"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翰林出版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游森棚等</w:t>
            </w:r>
            <w:r w:rsidRPr="000C6465">
              <w:rPr>
                <w:rFonts w:hint="eastAsia"/>
                <w:sz w:val="16"/>
                <w:szCs w:val="16"/>
              </w:rPr>
              <w:t>6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109116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再版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高二文</w:t>
            </w:r>
            <w:r w:rsidRPr="003A3AEC">
              <w:rPr>
                <w:rFonts w:hint="eastAsia"/>
                <w:sz w:val="16"/>
                <w:szCs w:val="16"/>
              </w:rPr>
              <w:t>A.</w:t>
            </w:r>
            <w:r w:rsidRPr="003A3AEC">
              <w:rPr>
                <w:rFonts w:hint="eastAsia"/>
                <w:sz w:val="16"/>
                <w:szCs w:val="16"/>
              </w:rPr>
              <w:t>理生數</w:t>
            </w:r>
          </w:p>
        </w:tc>
      </w:tr>
      <w:tr w:rsidR="003A3AEC" w:rsidTr="006B264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數學</w:t>
            </w:r>
            <w:r w:rsidRPr="007F2269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第四冊</w:t>
            </w:r>
            <w:r w:rsidRPr="00097A4F"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翰林出版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游森棚等</w:t>
            </w:r>
            <w:r w:rsidRPr="000C6465">
              <w:rPr>
                <w:rFonts w:hint="eastAsia"/>
                <w:sz w:val="16"/>
                <w:szCs w:val="16"/>
              </w:rPr>
              <w:t>6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109117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再版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高二文</w:t>
            </w:r>
            <w:r w:rsidRPr="003A3AEC">
              <w:rPr>
                <w:rFonts w:hint="eastAsia"/>
                <w:sz w:val="16"/>
                <w:szCs w:val="16"/>
              </w:rPr>
              <w:t>B</w:t>
            </w:r>
          </w:p>
        </w:tc>
      </w:tr>
      <w:tr w:rsidR="003A3AEC" w:rsidTr="006B264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語文領域國文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第四冊</w:t>
            </w:r>
            <w:r w:rsidRPr="00097A4F"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謝佩芬等</w:t>
            </w:r>
            <w:r w:rsidRPr="000C6465">
              <w:rPr>
                <w:rFonts w:hint="eastAsia"/>
                <w:sz w:val="16"/>
                <w:szCs w:val="16"/>
              </w:rPr>
              <w:t>18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再版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</w:t>
            </w:r>
          </w:p>
        </w:tc>
      </w:tr>
      <w:tr w:rsidR="003A3AEC" w:rsidTr="006B264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語文領域英文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第四冊</w:t>
            </w:r>
            <w:r w:rsidRPr="00097A4F"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林秀春等</w:t>
            </w:r>
            <w:r w:rsidRPr="000C6465">
              <w:rPr>
                <w:rFonts w:hint="eastAsia"/>
                <w:sz w:val="16"/>
                <w:szCs w:val="16"/>
              </w:rPr>
              <w:t>17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109109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再版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</w:t>
            </w:r>
          </w:p>
        </w:tc>
      </w:tr>
      <w:tr w:rsidR="003A3AEC" w:rsidTr="006B264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選修歷史Ⅲ探究與實作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黃春木等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經課發會通過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初版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高二文商</w:t>
            </w:r>
          </w:p>
        </w:tc>
      </w:tr>
      <w:tr w:rsidR="003A3AEC" w:rsidTr="006B264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社會領域地理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第三冊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龍騰文化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林聖欽等</w:t>
            </w:r>
            <w:r w:rsidRPr="000C6465">
              <w:rPr>
                <w:rFonts w:hint="eastAsia"/>
                <w:sz w:val="16"/>
                <w:szCs w:val="16"/>
              </w:rPr>
              <w:t>13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109074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再版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</w:t>
            </w:r>
          </w:p>
        </w:tc>
      </w:tr>
      <w:tr w:rsidR="003A3AEC" w:rsidTr="00F65EBB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社會領域公民與社會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第三冊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南一書局</w:t>
            </w:r>
            <w:r w:rsidRPr="007F2269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鄧毓浩等</w:t>
            </w:r>
            <w:r w:rsidRPr="000C6465">
              <w:rPr>
                <w:rFonts w:hint="eastAsia"/>
                <w:sz w:val="16"/>
                <w:szCs w:val="16"/>
              </w:rPr>
              <w:t>5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109069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再版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高二文商</w:t>
            </w:r>
          </w:p>
        </w:tc>
      </w:tr>
      <w:tr w:rsidR="003A3AEC" w:rsidTr="00F65EBB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自然科學領域選修物理Ⅱ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翰林出版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姚珩等</w:t>
            </w:r>
            <w:r w:rsidRPr="000C6465">
              <w:rPr>
                <w:rFonts w:hint="eastAsia"/>
                <w:sz w:val="16"/>
                <w:szCs w:val="16"/>
              </w:rPr>
              <w:t>6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109038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再版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高二理生數</w:t>
            </w:r>
          </w:p>
        </w:tc>
      </w:tr>
      <w:tr w:rsidR="003A3AEC" w:rsidTr="006B264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自然科學領域選修化學Ⅱ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泰宇出版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張一知等</w:t>
            </w:r>
            <w:r w:rsidRPr="000C6465">
              <w:rPr>
                <w:rFonts w:hint="eastAsia"/>
                <w:sz w:val="16"/>
                <w:szCs w:val="16"/>
              </w:rPr>
              <w:t>6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108139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再版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高二理生</w:t>
            </w:r>
          </w:p>
        </w:tc>
      </w:tr>
      <w:tr w:rsidR="003A3AEC" w:rsidTr="006B264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自然科學領域選修生物Ⅱ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全一冊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龍騰文化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陳俊宏等</w:t>
            </w:r>
            <w:r w:rsidRPr="000C6465">
              <w:rPr>
                <w:rFonts w:hint="eastAsia"/>
                <w:sz w:val="16"/>
                <w:szCs w:val="16"/>
              </w:rPr>
              <w:t>10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再版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高二生數</w:t>
            </w:r>
          </w:p>
        </w:tc>
      </w:tr>
      <w:tr w:rsidR="003A3AEC" w:rsidTr="006B264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健康與體育領域體育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第四冊</w:t>
            </w:r>
            <w:r w:rsidRPr="00097A4F"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方進隆等</w:t>
            </w:r>
            <w:r w:rsidRPr="000C6465">
              <w:rPr>
                <w:rFonts w:hint="eastAsia"/>
                <w:sz w:val="16"/>
                <w:szCs w:val="16"/>
              </w:rPr>
              <w:t>15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初版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</w:t>
            </w:r>
          </w:p>
        </w:tc>
      </w:tr>
      <w:tr w:rsidR="003A3AEC" w:rsidTr="006B264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097A4F" w:rsidRDefault="009B3168" w:rsidP="003A3AEC">
            <w:pPr>
              <w:ind w:left="0" w:hanging="2"/>
            </w:pPr>
            <w: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EC" w:rsidRPr="007F2269" w:rsidRDefault="003A3AEC" w:rsidP="003A3AE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A3AEC" w:rsidRPr="007F2269" w:rsidRDefault="003A3AEC" w:rsidP="003A3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健康與體育領域健康與護理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AEC" w:rsidRPr="00097A4F" w:rsidRDefault="003A3AEC" w:rsidP="003A3AEC">
            <w:pPr>
              <w:ind w:left="0" w:hanging="2"/>
              <w:rPr>
                <w:sz w:val="22"/>
                <w:szCs w:val="22"/>
              </w:rPr>
            </w:pPr>
            <w:r w:rsidRPr="00097A4F">
              <w:rPr>
                <w:rFonts w:hint="eastAsia"/>
                <w:sz w:val="22"/>
                <w:szCs w:val="22"/>
              </w:rPr>
              <w:t>全一冊</w:t>
            </w:r>
            <w:r w:rsidRPr="00097A4F">
              <w:rPr>
                <w:rFonts w:hint="eastAsia"/>
                <w:sz w:val="22"/>
                <w:szCs w:val="22"/>
              </w:rPr>
              <w:t>(</w:t>
            </w:r>
            <w:r w:rsidRPr="00097A4F">
              <w:rPr>
                <w:rFonts w:hint="eastAsia"/>
                <w:sz w:val="22"/>
                <w:szCs w:val="22"/>
              </w:rPr>
              <w:t>下</w:t>
            </w:r>
            <w:r w:rsidRPr="00097A4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7F2269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7F2269">
              <w:rPr>
                <w:rFonts w:hint="eastAsia"/>
                <w:sz w:val="20"/>
                <w:szCs w:val="20"/>
              </w:rPr>
              <w:t>泰宇出版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陳玉雯等</w:t>
            </w:r>
            <w:r w:rsidRPr="000C6465">
              <w:rPr>
                <w:rFonts w:hint="eastAsia"/>
                <w:sz w:val="16"/>
                <w:szCs w:val="16"/>
              </w:rPr>
              <w:t>3</w:t>
            </w:r>
            <w:r w:rsidRPr="000C6465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0C6465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0C6465">
              <w:rPr>
                <w:rFonts w:hint="eastAsia"/>
                <w:sz w:val="16"/>
                <w:szCs w:val="16"/>
              </w:rPr>
              <w:t>普審字第</w:t>
            </w:r>
            <w:r w:rsidRPr="000C6465">
              <w:rPr>
                <w:rFonts w:hint="eastAsia"/>
                <w:sz w:val="16"/>
                <w:szCs w:val="16"/>
              </w:rPr>
              <w:t>109054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3AEC" w:rsidRPr="00DA1B23" w:rsidRDefault="003A3AEC" w:rsidP="003A3AEC">
            <w:pPr>
              <w:ind w:left="0" w:hanging="2"/>
              <w:rPr>
                <w:sz w:val="20"/>
                <w:szCs w:val="20"/>
              </w:rPr>
            </w:pPr>
            <w:r w:rsidRPr="00DA1B23">
              <w:rPr>
                <w:rFonts w:hint="eastAsia"/>
                <w:sz w:val="20"/>
                <w:szCs w:val="20"/>
              </w:rPr>
              <w:t xml:space="preserve"> </w:t>
            </w:r>
            <w:r w:rsidRPr="00DA1B23">
              <w:rPr>
                <w:rFonts w:hint="eastAsia"/>
                <w:sz w:val="20"/>
                <w:szCs w:val="20"/>
              </w:rPr>
              <w:t>再版</w:t>
            </w:r>
            <w:r w:rsidRPr="00DA1B23"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EC" w:rsidRPr="003A3AEC" w:rsidRDefault="003A3AEC" w:rsidP="003A3AEC">
            <w:pPr>
              <w:ind w:left="0" w:hanging="2"/>
              <w:rPr>
                <w:sz w:val="16"/>
                <w:szCs w:val="16"/>
              </w:rPr>
            </w:pPr>
            <w:r w:rsidRPr="003A3AEC">
              <w:rPr>
                <w:rFonts w:hint="eastAsia"/>
                <w:sz w:val="16"/>
                <w:szCs w:val="16"/>
              </w:rPr>
              <w:t>高二、</w:t>
            </w:r>
            <w:r w:rsidRPr="003A3AEC">
              <w:rPr>
                <w:rFonts w:hint="eastAsia"/>
                <w:sz w:val="16"/>
                <w:szCs w:val="16"/>
              </w:rPr>
              <w:t>313.315</w:t>
            </w:r>
          </w:p>
        </w:tc>
      </w:tr>
      <w:tr w:rsidR="00CB0E7E" w:rsidTr="00B63DD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E" w:rsidRPr="00092544" w:rsidRDefault="00CB0E7E" w:rsidP="00CB0E7E">
            <w:pPr>
              <w:ind w:left="0" w:hanging="2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7E" w:rsidRDefault="00CB0E7E" w:rsidP="00CB0E7E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CB0E7E" w:rsidRDefault="00CB0E7E" w:rsidP="00CB0E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7E" w:rsidRPr="00DB5508" w:rsidRDefault="00CB0E7E" w:rsidP="00CB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E7E" w:rsidRDefault="00CB0E7E" w:rsidP="00CB0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7E" w:rsidRDefault="00CB0E7E" w:rsidP="00CB0E7E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7E" w:rsidRPr="004F22A5" w:rsidRDefault="00CB0E7E" w:rsidP="00CB0E7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7E" w:rsidRPr="004F22A5" w:rsidRDefault="00CB0E7E" w:rsidP="00CB0E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7E" w:rsidRPr="004F22A5" w:rsidRDefault="00CB0E7E" w:rsidP="00CB0E7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7E" w:rsidRPr="004F22A5" w:rsidRDefault="00CB0E7E" w:rsidP="00CB0E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E250A" w:rsidTr="00091A7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0A" w:rsidRDefault="001E250A" w:rsidP="00091A7E">
            <w:pPr>
              <w:ind w:left="0" w:hanging="2"/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0A" w:rsidRDefault="001E250A" w:rsidP="00091A7E">
            <w:pPr>
              <w:ind w:left="0" w:hanging="2"/>
              <w:jc w:val="center"/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50A" w:rsidRPr="00DB5508" w:rsidRDefault="001E250A" w:rsidP="000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50A" w:rsidRDefault="001E250A" w:rsidP="000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Default="001E250A" w:rsidP="00091A7E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4F22A5" w:rsidRDefault="001E250A" w:rsidP="00091A7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4F22A5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4F22A5" w:rsidRDefault="001E250A" w:rsidP="00091A7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0A" w:rsidRPr="004F22A5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E250A" w:rsidTr="00091A7E">
        <w:trPr>
          <w:trHeight w:val="473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0A" w:rsidRDefault="001E250A" w:rsidP="00091A7E">
            <w:pPr>
              <w:ind w:left="0" w:hanging="2"/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0A" w:rsidRDefault="001E250A" w:rsidP="00091A7E">
            <w:pPr>
              <w:ind w:left="0" w:hanging="2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50A" w:rsidRPr="00DB5508" w:rsidRDefault="001E250A" w:rsidP="000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50A" w:rsidRDefault="001E250A" w:rsidP="000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Default="001E250A" w:rsidP="00091A7E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4F22A5" w:rsidRDefault="001E250A" w:rsidP="00091A7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4F22A5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4F22A5" w:rsidRDefault="001E250A" w:rsidP="00091A7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0A" w:rsidRPr="004F22A5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467074" w:rsidRDefault="00467074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329FE" w:rsidRDefault="002329FE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A27266" w:rsidRDefault="00A27266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A27266" w:rsidRDefault="00A27266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329FE" w:rsidRDefault="002329FE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2329FE" w:rsidRDefault="002329FE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基隆女中11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學年度第</w:t>
      </w:r>
      <w:r w:rsidR="00BB7298">
        <w:rPr>
          <w:rFonts w:ascii="標楷體" w:eastAsia="標楷體" w:hAnsi="標楷體" w:cs="標楷體"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學期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高三</w:t>
      </w:r>
      <w:r>
        <w:rPr>
          <w:rFonts w:ascii="標楷體" w:eastAsia="標楷體" w:hAnsi="標楷體" w:cs="標楷體"/>
          <w:color w:val="000000"/>
          <w:sz w:val="32"/>
          <w:szCs w:val="32"/>
        </w:rPr>
        <w:t>教科書驗書單</w:t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1EBF1A30" wp14:editId="245C54AB">
            <wp:simplePos x="0" y="0"/>
            <wp:positionH relativeFrom="column">
              <wp:posOffset>4328795</wp:posOffset>
            </wp:positionH>
            <wp:positionV relativeFrom="paragraph">
              <wp:posOffset>0</wp:posOffset>
            </wp:positionV>
            <wp:extent cx="2574290" cy="193103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1931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驗書</w:t>
      </w:r>
      <w:r>
        <w:rPr>
          <w:rFonts w:ascii="標楷體" w:eastAsia="標楷體" w:hAnsi="標楷體" w:cs="標楷體"/>
          <w:color w:val="000000"/>
          <w:sz w:val="28"/>
          <w:szCs w:val="28"/>
        </w:rPr>
        <w:t>注意事項：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一、驗書對象：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如果學生已持有本校11</w:t>
      </w:r>
      <w:r>
        <w:rPr>
          <w:rFonts w:ascii="標楷體" w:eastAsia="標楷體" w:hAnsi="標楷體" w:cs="標楷體" w:hint="eastAsia"/>
          <w:b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第</w:t>
      </w:r>
      <w:r w:rsidR="004900CD">
        <w:rPr>
          <w:rFonts w:ascii="標楷體" w:eastAsia="標楷體" w:hAnsi="標楷體" w:cs="標楷體"/>
          <w:b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學期將使用之教科書，</w:t>
      </w:r>
      <w:r>
        <w:rPr>
          <w:rFonts w:ascii="標楷體" w:eastAsia="標楷體" w:hAnsi="標楷體" w:cs="標楷體"/>
          <w:color w:val="000000"/>
          <w:sz w:val="22"/>
          <w:szCs w:val="22"/>
        </w:rPr>
        <w:t>可持驗書單及該教科書至設備組辦理驗書，檢驗通過後，將在註冊單書籍費中予以減除該項目。並請在</w:t>
      </w:r>
      <w:r>
        <w:rPr>
          <w:rFonts w:ascii="標楷體" w:eastAsia="標楷體" w:hAnsi="標楷體" w:cs="標楷體"/>
          <w:b/>
          <w:color w:val="000000"/>
          <w:sz w:val="22"/>
          <w:szCs w:val="22"/>
          <w:u w:val="single"/>
        </w:rPr>
        <w:t>發書時勿重複領取該書</w:t>
      </w:r>
      <w:r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二、驗書時間：11</w:t>
      </w:r>
      <w:r>
        <w:rPr>
          <w:rFonts w:ascii="標楷體" w:eastAsia="標楷體" w:hAnsi="標楷體" w:cs="標楷體" w:hint="eastAsia"/>
          <w:color w:val="000000"/>
          <w:sz w:val="22"/>
          <w:szCs w:val="22"/>
        </w:rPr>
        <w:t>2</w:t>
      </w:r>
      <w:r>
        <w:rPr>
          <w:rFonts w:ascii="標楷體" w:eastAsia="標楷體" w:hAnsi="標楷體" w:cs="標楷體"/>
          <w:color w:val="000000"/>
          <w:sz w:val="22"/>
          <w:szCs w:val="22"/>
        </w:rPr>
        <w:t>年</w:t>
      </w:r>
      <w:r w:rsidR="00BB7298">
        <w:rPr>
          <w:rFonts w:ascii="標楷體" w:eastAsia="標楷體" w:hAnsi="標楷體" w:cs="標楷體"/>
          <w:color w:val="000000"/>
          <w:sz w:val="22"/>
          <w:szCs w:val="22"/>
        </w:rPr>
        <w:t>1</w:t>
      </w:r>
      <w:r>
        <w:rPr>
          <w:rFonts w:ascii="標楷體" w:eastAsia="標楷體" w:hAnsi="標楷體" w:cs="標楷體"/>
          <w:color w:val="000000"/>
          <w:sz w:val="22"/>
          <w:szCs w:val="22"/>
        </w:rPr>
        <w:t>月</w:t>
      </w:r>
      <w:r w:rsidR="00BB7298">
        <w:rPr>
          <w:rFonts w:ascii="標楷體" w:eastAsia="標楷體" w:hAnsi="標楷體" w:cs="標楷體" w:hint="eastAsia"/>
          <w:color w:val="000000"/>
          <w:sz w:val="22"/>
          <w:szCs w:val="22"/>
        </w:rPr>
        <w:t>4</w:t>
      </w:r>
      <w:r w:rsidRPr="00DB5508">
        <w:rPr>
          <w:rFonts w:ascii="標楷體" w:eastAsia="標楷體" w:hAnsi="標楷體" w:cs="標楷體"/>
          <w:sz w:val="22"/>
          <w:szCs w:val="22"/>
        </w:rPr>
        <w:t>~</w:t>
      </w:r>
      <w:r w:rsidR="00BB7298">
        <w:rPr>
          <w:rFonts w:ascii="標楷體" w:eastAsia="標楷體" w:hAnsi="標楷體" w:cs="標楷體" w:hint="eastAsia"/>
          <w:sz w:val="22"/>
          <w:szCs w:val="22"/>
        </w:rPr>
        <w:t>5</w:t>
      </w:r>
      <w:r w:rsidRPr="00DB5508">
        <w:rPr>
          <w:rFonts w:ascii="標楷體" w:eastAsia="標楷體" w:hAnsi="標楷體" w:cs="標楷體"/>
          <w:sz w:val="22"/>
          <w:szCs w:val="22"/>
        </w:rPr>
        <w:t>日（週</w:t>
      </w:r>
      <w:r w:rsidRPr="00DB5508">
        <w:rPr>
          <w:rFonts w:ascii="標楷體" w:eastAsia="標楷體" w:hAnsi="標楷體" w:cs="標楷體" w:hint="eastAsia"/>
          <w:sz w:val="22"/>
          <w:szCs w:val="22"/>
        </w:rPr>
        <w:t>一</w:t>
      </w:r>
      <w:r w:rsidRPr="00DB5508">
        <w:rPr>
          <w:rFonts w:ascii="標楷體" w:eastAsia="標楷體" w:hAnsi="標楷體" w:cs="標楷體"/>
          <w:sz w:val="22"/>
          <w:szCs w:val="22"/>
        </w:rPr>
        <w:t>~週</w:t>
      </w:r>
      <w:r w:rsidRPr="00DB5508">
        <w:rPr>
          <w:rFonts w:ascii="標楷體" w:eastAsia="標楷體" w:hAnsi="標楷體" w:cs="標楷體" w:hint="eastAsia"/>
          <w:sz w:val="22"/>
          <w:szCs w:val="22"/>
        </w:rPr>
        <w:t>二</w:t>
      </w:r>
      <w:r w:rsidRPr="00DB5508">
        <w:rPr>
          <w:rFonts w:ascii="標楷體" w:eastAsia="標楷體" w:hAnsi="標楷體" w:cs="標楷體"/>
          <w:sz w:val="22"/>
          <w:szCs w:val="22"/>
        </w:rPr>
        <w:t>）</w:t>
      </w:r>
      <w:r>
        <w:rPr>
          <w:rFonts w:ascii="標楷體" w:eastAsia="標楷體" w:hAnsi="標楷體" w:cs="標楷體"/>
          <w:color w:val="000000"/>
          <w:sz w:val="22"/>
          <w:szCs w:val="22"/>
        </w:rPr>
        <w:t>上午09:00～12:00。</w:t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三、地點：</w:t>
      </w:r>
      <w:r>
        <w:rPr>
          <w:rFonts w:ascii="標楷體" w:eastAsia="標楷體" w:hAnsi="標楷體" w:cs="標楷體" w:hint="eastAsia"/>
          <w:color w:val="000000"/>
          <w:sz w:val="22"/>
          <w:szCs w:val="22"/>
        </w:rPr>
        <w:t>科學館一樓設備組</w:t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四、驗書需帶：1.待驗的課本含配套2.資料填寫完整的「驗書單」驗書單有需要請至女中首頁/行政單位/教務處/設備組/教科用書/高一二三驗書單.doc 列印使用。</w:t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五、補充說明：教科書之學生價，為買課本送配套之價格。如僅驗退課本，單獨購買配套(習作、講義、考卷及隨身讀等)，則為該配套用書各本定價打七折之加總，</w:t>
      </w:r>
      <w:r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  <w:t>依此故，建議若無配套，請勿驗退課本。</w:t>
      </w: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2"/>
          <w:szCs w:val="22"/>
          <w:shd w:val="clear" w:color="auto" w:fill="D9D9D9"/>
        </w:rPr>
      </w:pPr>
    </w:p>
    <w:p w:rsidR="001E250A" w:rsidRDefault="001E250A" w:rsidP="001E2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班級：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座號：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</w:rPr>
        <w:t>姓名：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電話：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ab"/>
        <w:tblW w:w="102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579"/>
        <w:gridCol w:w="1445"/>
        <w:gridCol w:w="2551"/>
        <w:gridCol w:w="851"/>
        <w:gridCol w:w="939"/>
        <w:gridCol w:w="1134"/>
        <w:gridCol w:w="1470"/>
        <w:gridCol w:w="896"/>
      </w:tblGrid>
      <w:tr w:rsidR="001E250A" w:rsidTr="00091A7E">
        <w:trPr>
          <w:trHeight w:val="743"/>
          <w:jc w:val="center"/>
        </w:trPr>
        <w:tc>
          <w:tcPr>
            <w:tcW w:w="434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項次</w:t>
            </w:r>
          </w:p>
        </w:tc>
        <w:tc>
          <w:tcPr>
            <w:tcW w:w="579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學生自行打勾</w:t>
            </w:r>
          </w:p>
        </w:tc>
        <w:tc>
          <w:tcPr>
            <w:tcW w:w="1445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驗書成功，設備組證明蓋章</w:t>
            </w:r>
          </w:p>
        </w:tc>
        <w:tc>
          <w:tcPr>
            <w:tcW w:w="2551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書名</w:t>
            </w:r>
          </w:p>
        </w:tc>
        <w:tc>
          <w:tcPr>
            <w:tcW w:w="851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冊次</w:t>
            </w:r>
          </w:p>
        </w:tc>
        <w:tc>
          <w:tcPr>
            <w:tcW w:w="939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出版社</w:t>
            </w:r>
          </w:p>
        </w:tc>
        <w:tc>
          <w:tcPr>
            <w:tcW w:w="1134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編著者</w:t>
            </w:r>
          </w:p>
        </w:tc>
        <w:tc>
          <w:tcPr>
            <w:tcW w:w="1470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執照號碼</w:t>
            </w:r>
          </w:p>
        </w:tc>
        <w:tc>
          <w:tcPr>
            <w:tcW w:w="896" w:type="dxa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備註</w:t>
            </w:r>
          </w:p>
        </w:tc>
      </w:tr>
      <w:tr w:rsidR="009B1CCF" w:rsidTr="003909E4">
        <w:trPr>
          <w:trHeight w:val="425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1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選修數學</w:t>
            </w:r>
            <w:r w:rsidRPr="00C1652F">
              <w:rPr>
                <w:rFonts w:hint="eastAsia"/>
                <w:sz w:val="20"/>
                <w:szCs w:val="20"/>
              </w:rPr>
              <w:t>(</w:t>
            </w:r>
            <w:r w:rsidRPr="00C1652F">
              <w:rPr>
                <w:rFonts w:hint="eastAsia"/>
                <w:sz w:val="20"/>
                <w:szCs w:val="20"/>
              </w:rPr>
              <w:t>甲版</w:t>
            </w:r>
            <w:r w:rsidRPr="00C1652F">
              <w:rPr>
                <w:rFonts w:hint="eastAsia"/>
                <w:sz w:val="20"/>
                <w:szCs w:val="20"/>
              </w:rPr>
              <w:t>)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第五冊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龍騰文化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許志農等</w:t>
            </w:r>
            <w:r w:rsidRPr="009B1CCF">
              <w:rPr>
                <w:rFonts w:hint="eastAsia"/>
                <w:sz w:val="16"/>
                <w:szCs w:val="16"/>
              </w:rPr>
              <w:t>5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110014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高三理生數</w:t>
            </w:r>
          </w:p>
        </w:tc>
      </w:tr>
      <w:tr w:rsidR="009B1CCF" w:rsidTr="003909E4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2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選修數學</w:t>
            </w:r>
            <w:r w:rsidRPr="00C1652F">
              <w:rPr>
                <w:rFonts w:hint="eastAsia"/>
                <w:sz w:val="20"/>
                <w:szCs w:val="20"/>
              </w:rPr>
              <w:t>(</w:t>
            </w:r>
            <w:r w:rsidRPr="00C1652F">
              <w:rPr>
                <w:rFonts w:hint="eastAsia"/>
                <w:sz w:val="20"/>
                <w:szCs w:val="20"/>
              </w:rPr>
              <w:t>乙版</w:t>
            </w:r>
            <w:r w:rsidRPr="00C1652F">
              <w:rPr>
                <w:rFonts w:hint="eastAsia"/>
                <w:sz w:val="20"/>
                <w:szCs w:val="20"/>
              </w:rPr>
              <w:t>)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第五冊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許志農等</w:t>
            </w:r>
            <w:r w:rsidRPr="009B1CCF">
              <w:rPr>
                <w:rFonts w:hint="eastAsia"/>
                <w:sz w:val="16"/>
                <w:szCs w:val="16"/>
              </w:rPr>
              <w:t>5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110015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高三文商</w:t>
            </w:r>
          </w:p>
        </w:tc>
      </w:tr>
      <w:tr w:rsidR="009B1CCF" w:rsidTr="003909E4">
        <w:trPr>
          <w:trHeight w:val="232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3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社會領域選修歷史Ⅱ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郭文華等</w:t>
            </w:r>
            <w:r w:rsidRPr="009B1CCF">
              <w:rPr>
                <w:rFonts w:hint="eastAsia"/>
                <w:sz w:val="16"/>
                <w:szCs w:val="16"/>
              </w:rPr>
              <w:t>8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110075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高三文商</w:t>
            </w:r>
          </w:p>
        </w:tc>
      </w:tr>
      <w:tr w:rsidR="009B1CCF" w:rsidTr="003909E4">
        <w:trPr>
          <w:trHeight w:val="29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4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社會領域選修地理Ⅰ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林聖欽等</w:t>
            </w:r>
            <w:r w:rsidRPr="009B1CCF">
              <w:rPr>
                <w:rFonts w:hint="eastAsia"/>
                <w:sz w:val="16"/>
                <w:szCs w:val="16"/>
              </w:rPr>
              <w:t>7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110040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高三文商</w:t>
            </w:r>
          </w:p>
        </w:tc>
      </w:tr>
      <w:tr w:rsidR="009B1CCF" w:rsidTr="003909E4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5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社會領域選修公民與社會Ⅱ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三民書局</w:t>
            </w:r>
            <w:r w:rsidRPr="00934939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李建良等</w:t>
            </w:r>
            <w:r w:rsidRPr="009B1CCF">
              <w:rPr>
                <w:rFonts w:hint="eastAsia"/>
                <w:sz w:val="16"/>
                <w:szCs w:val="16"/>
              </w:rPr>
              <w:t>9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110097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高三文商</w:t>
            </w:r>
          </w:p>
        </w:tc>
      </w:tr>
      <w:tr w:rsidR="009B1CCF" w:rsidTr="003909E4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6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自然科學領域選修物理Ⅲ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林秀豪等</w:t>
            </w:r>
            <w:r w:rsidRPr="009B1CCF">
              <w:rPr>
                <w:rFonts w:hint="eastAsia"/>
                <w:sz w:val="16"/>
                <w:szCs w:val="16"/>
              </w:rPr>
              <w:t>6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109091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高三生</w:t>
            </w:r>
          </w:p>
        </w:tc>
      </w:tr>
      <w:tr w:rsidR="009B1CCF" w:rsidTr="003909E4">
        <w:trPr>
          <w:trHeight w:val="201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7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自然科學領域選修物理Ⅳ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龍騰文化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林秀豪等</w:t>
            </w:r>
            <w:r w:rsidRPr="009B1CCF">
              <w:rPr>
                <w:rFonts w:hint="eastAsia"/>
                <w:sz w:val="16"/>
                <w:szCs w:val="16"/>
              </w:rPr>
              <w:t>6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110037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高三生</w:t>
            </w:r>
          </w:p>
        </w:tc>
      </w:tr>
      <w:tr w:rsidR="009B1CCF" w:rsidTr="003909E4">
        <w:trPr>
          <w:trHeight w:val="179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8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自然科學領域選修物理Ⅴ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龍騰文化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林秀豪等</w:t>
            </w:r>
            <w:r w:rsidRPr="009B1CCF">
              <w:rPr>
                <w:rFonts w:hint="eastAsia"/>
                <w:sz w:val="16"/>
                <w:szCs w:val="16"/>
              </w:rPr>
              <w:t>6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110043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高三數</w:t>
            </w:r>
          </w:p>
        </w:tc>
      </w:tr>
      <w:tr w:rsidR="009B1CCF" w:rsidTr="003909E4">
        <w:trPr>
          <w:trHeight w:val="179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9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自然科學領域選修化學Ⅴ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南一書局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葉名倉等</w:t>
            </w:r>
            <w:r w:rsidRPr="009B1CCF">
              <w:rPr>
                <w:rFonts w:hint="eastAsia"/>
                <w:sz w:val="16"/>
                <w:szCs w:val="16"/>
              </w:rPr>
              <w:t>7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110002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高三理生數</w:t>
            </w:r>
          </w:p>
        </w:tc>
      </w:tr>
      <w:tr w:rsidR="009B1CCF" w:rsidTr="003909E4">
        <w:trPr>
          <w:trHeight w:val="179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10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自然科學領域選修生物Ⅳ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全一冊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三民書局</w:t>
            </w:r>
            <w:r w:rsidRPr="00934939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于宏燦等</w:t>
            </w:r>
            <w:r w:rsidRPr="009B1CCF">
              <w:rPr>
                <w:rFonts w:hint="eastAsia"/>
                <w:sz w:val="16"/>
                <w:szCs w:val="16"/>
              </w:rPr>
              <w:t>5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111023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高三生數</w:t>
            </w:r>
          </w:p>
        </w:tc>
      </w:tr>
      <w:tr w:rsidR="009B1CCF" w:rsidTr="003909E4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Pr="00C07A06" w:rsidRDefault="009B3168" w:rsidP="009B1CCF">
            <w:pPr>
              <w:ind w:left="0" w:hanging="2"/>
            </w:pPr>
            <w:r>
              <w:t>11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ngLiu" w:eastAsia="MingLiu" w:hAnsi="MingLiu" w:cs="MingLiu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健康與體育領域體育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第六冊</w:t>
            </w:r>
            <w:r w:rsidRPr="009B1CCF"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34939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育達文化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方進隆等</w:t>
            </w:r>
            <w:r w:rsidRPr="009B1CCF">
              <w:rPr>
                <w:rFonts w:hint="eastAsia"/>
                <w:sz w:val="16"/>
                <w:szCs w:val="16"/>
              </w:rPr>
              <w:t>16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110091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高三</w:t>
            </w:r>
          </w:p>
        </w:tc>
      </w:tr>
      <w:tr w:rsidR="009B1CCF" w:rsidTr="003909E4">
        <w:trPr>
          <w:trHeight w:val="146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CF" w:rsidRDefault="009B3168" w:rsidP="009B1CCF">
            <w:pPr>
              <w:ind w:left="0" w:hanging="2"/>
            </w:pPr>
            <w:r>
              <w:t>12</w:t>
            </w:r>
          </w:p>
        </w:tc>
        <w:tc>
          <w:tcPr>
            <w:tcW w:w="579" w:type="dxa"/>
            <w:shd w:val="clear" w:color="auto" w:fill="auto"/>
          </w:tcPr>
          <w:p w:rsidR="009B1CCF" w:rsidRPr="00A650FF" w:rsidRDefault="009B1CCF" w:rsidP="009B1CCF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B1CCF" w:rsidRDefault="009B1CCF" w:rsidP="009B1C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C1652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C1652F">
              <w:rPr>
                <w:rFonts w:hint="eastAsia"/>
                <w:sz w:val="20"/>
                <w:szCs w:val="20"/>
              </w:rPr>
              <w:t>全民國防教育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rFonts w:hint="eastAsia"/>
                <w:sz w:val="20"/>
                <w:szCs w:val="20"/>
              </w:rPr>
              <w:t>全一冊</w:t>
            </w:r>
            <w:r w:rsidRPr="009B1CCF">
              <w:rPr>
                <w:rFonts w:hint="eastAsia"/>
                <w:sz w:val="20"/>
                <w:szCs w:val="20"/>
              </w:rPr>
              <w:t>(</w:t>
            </w:r>
            <w:r w:rsidRPr="009B1CCF">
              <w:rPr>
                <w:rFonts w:hint="eastAsia"/>
                <w:sz w:val="20"/>
                <w:szCs w:val="20"/>
              </w:rPr>
              <w:t>下</w:t>
            </w:r>
            <w:r w:rsidRPr="009B1CC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Default="009B1CCF" w:rsidP="009B1CCF">
            <w:pPr>
              <w:ind w:left="0" w:hanging="2"/>
            </w:pPr>
            <w:r w:rsidRPr="00934939">
              <w:rPr>
                <w:rFonts w:hint="eastAsia"/>
              </w:rPr>
              <w:t>均悅文化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蘇尚達等</w:t>
            </w:r>
            <w:r w:rsidRPr="009B1CCF">
              <w:rPr>
                <w:rFonts w:hint="eastAsia"/>
                <w:sz w:val="16"/>
                <w:szCs w:val="16"/>
              </w:rPr>
              <w:t>8</w:t>
            </w:r>
            <w:r w:rsidRPr="009B1CCF">
              <w:rPr>
                <w:rFonts w:hint="eastAsia"/>
                <w:sz w:val="16"/>
                <w:szCs w:val="16"/>
              </w:rPr>
              <w:t>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1CCF" w:rsidRPr="009B1CCF" w:rsidRDefault="009B1CCF" w:rsidP="009B1CCF">
            <w:pPr>
              <w:ind w:left="0" w:hanging="2"/>
              <w:rPr>
                <w:sz w:val="16"/>
                <w:szCs w:val="16"/>
              </w:rPr>
            </w:pPr>
            <w:r w:rsidRPr="009B1CCF">
              <w:rPr>
                <w:rFonts w:hint="eastAsia"/>
                <w:sz w:val="16"/>
                <w:szCs w:val="16"/>
              </w:rPr>
              <w:t>普審字第</w:t>
            </w:r>
            <w:r w:rsidRPr="009B1CCF">
              <w:rPr>
                <w:rFonts w:hint="eastAsia"/>
                <w:sz w:val="16"/>
                <w:szCs w:val="16"/>
              </w:rPr>
              <w:t>111017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CCF" w:rsidRPr="009B1CCF" w:rsidRDefault="009B1CCF" w:rsidP="009B1CCF">
            <w:pPr>
              <w:ind w:left="0" w:hanging="2"/>
              <w:rPr>
                <w:sz w:val="20"/>
                <w:szCs w:val="20"/>
              </w:rPr>
            </w:pPr>
            <w:r w:rsidRPr="009B1CCF">
              <w:rPr>
                <w:sz w:val="20"/>
                <w:szCs w:val="20"/>
              </w:rPr>
              <w:t>315</w:t>
            </w:r>
          </w:p>
        </w:tc>
      </w:tr>
      <w:tr w:rsidR="001E250A" w:rsidTr="00091A7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0A" w:rsidRPr="00A650FF" w:rsidRDefault="001E250A" w:rsidP="00091A7E">
            <w:pPr>
              <w:ind w:left="0" w:hanging="2"/>
              <w:jc w:val="center"/>
            </w:pPr>
            <w:bookmarkStart w:id="1" w:name="_GoBack"/>
            <w:bookmarkEnd w:id="1"/>
          </w:p>
        </w:tc>
        <w:tc>
          <w:tcPr>
            <w:tcW w:w="579" w:type="dxa"/>
            <w:shd w:val="clear" w:color="auto" w:fill="auto"/>
          </w:tcPr>
          <w:p w:rsidR="001E250A" w:rsidRPr="00A650FF" w:rsidRDefault="001E250A" w:rsidP="00091A7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E250A" w:rsidTr="00091A7E">
        <w:trPr>
          <w:trHeight w:val="289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0A" w:rsidRPr="00A650FF" w:rsidRDefault="001E250A" w:rsidP="00091A7E">
            <w:pPr>
              <w:ind w:left="0" w:hanging="2"/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1E250A" w:rsidRPr="00A650FF" w:rsidRDefault="001E250A" w:rsidP="00091A7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E250A" w:rsidTr="00091A7E">
        <w:trPr>
          <w:trHeight w:val="425"/>
          <w:jc w:val="center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0A" w:rsidRPr="00A650FF" w:rsidRDefault="001E250A" w:rsidP="00091A7E">
            <w:pPr>
              <w:ind w:left="0" w:hanging="2"/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1E250A" w:rsidRPr="00A650FF" w:rsidRDefault="001E250A" w:rsidP="00091A7E">
            <w:pPr>
              <w:ind w:left="0" w:hanging="2"/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1E250A" w:rsidRDefault="001E250A" w:rsidP="00091A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50A" w:rsidRPr="007026CE" w:rsidRDefault="001E250A" w:rsidP="00091A7E">
            <w:pPr>
              <w:ind w:left="0" w:hanging="2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E250A" w:rsidRDefault="001E250A" w:rsidP="00047A5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32"/>
          <w:szCs w:val="32"/>
        </w:rPr>
      </w:pPr>
    </w:p>
    <w:sectPr w:rsidR="001E2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C5" w:rsidRDefault="00395BC5">
      <w:pPr>
        <w:spacing w:line="240" w:lineRule="auto"/>
        <w:ind w:left="0" w:hanging="2"/>
      </w:pPr>
      <w:r>
        <w:separator/>
      </w:r>
    </w:p>
  </w:endnote>
  <w:endnote w:type="continuationSeparator" w:id="0">
    <w:p w:rsidR="00395BC5" w:rsidRDefault="00395B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AD" w:rsidRDefault="006B69AD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AD" w:rsidRDefault="006B69AD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AD" w:rsidRDefault="006B69AD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C5" w:rsidRDefault="00395BC5">
      <w:pPr>
        <w:spacing w:line="240" w:lineRule="auto"/>
        <w:ind w:left="0" w:hanging="2"/>
      </w:pPr>
      <w:r>
        <w:separator/>
      </w:r>
    </w:p>
  </w:footnote>
  <w:footnote w:type="continuationSeparator" w:id="0">
    <w:p w:rsidR="00395BC5" w:rsidRDefault="00395B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AD" w:rsidRDefault="006B69AD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54" w:rsidRDefault="004A62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標楷體" w:eastAsia="標楷體" w:hAnsi="標楷體" w:cs="標楷體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AD" w:rsidRDefault="006B69AD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9B"/>
    <w:rsid w:val="00047A5E"/>
    <w:rsid w:val="00051AC6"/>
    <w:rsid w:val="00054061"/>
    <w:rsid w:val="00097A4F"/>
    <w:rsid w:val="000C2E9A"/>
    <w:rsid w:val="000C6465"/>
    <w:rsid w:val="001E250A"/>
    <w:rsid w:val="002329FE"/>
    <w:rsid w:val="00382079"/>
    <w:rsid w:val="00395BC5"/>
    <w:rsid w:val="003A3AEC"/>
    <w:rsid w:val="003D5B54"/>
    <w:rsid w:val="00467074"/>
    <w:rsid w:val="004900CD"/>
    <w:rsid w:val="004A6254"/>
    <w:rsid w:val="004F22A5"/>
    <w:rsid w:val="005A0D05"/>
    <w:rsid w:val="006819B5"/>
    <w:rsid w:val="006B69AD"/>
    <w:rsid w:val="006D2B12"/>
    <w:rsid w:val="007026CE"/>
    <w:rsid w:val="00786440"/>
    <w:rsid w:val="007B1FB6"/>
    <w:rsid w:val="007B4FE5"/>
    <w:rsid w:val="007F2269"/>
    <w:rsid w:val="008506D2"/>
    <w:rsid w:val="0087769D"/>
    <w:rsid w:val="008F4B9B"/>
    <w:rsid w:val="00915C07"/>
    <w:rsid w:val="00932238"/>
    <w:rsid w:val="009A1405"/>
    <w:rsid w:val="009A6D19"/>
    <w:rsid w:val="009B1CCF"/>
    <w:rsid w:val="009B3168"/>
    <w:rsid w:val="00A1127E"/>
    <w:rsid w:val="00A27266"/>
    <w:rsid w:val="00A86587"/>
    <w:rsid w:val="00B72725"/>
    <w:rsid w:val="00BB7298"/>
    <w:rsid w:val="00C1652F"/>
    <w:rsid w:val="00C925AC"/>
    <w:rsid w:val="00CB0E7E"/>
    <w:rsid w:val="00D0149A"/>
    <w:rsid w:val="00D21C36"/>
    <w:rsid w:val="00D6686F"/>
    <w:rsid w:val="00DA1B23"/>
    <w:rsid w:val="00DB5508"/>
    <w:rsid w:val="00EA4AD5"/>
    <w:rsid w:val="00EB007F"/>
    <w:rsid w:val="00EC782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BF198-5DBD-4CEB-81D7-90CF7307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tpXVOnwp/Xcz/ZI2GJu1S1egg==">CgMxLjA4AHIhMWoxWHJTb1NtNmRnNHEwZDhlMC1MdzRMTFNjd3V2QzJf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452953-C30C-454F-A8A9-EEDFAEBB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klgsh230</cp:lastModifiedBy>
  <cp:revision>36</cp:revision>
  <cp:lastPrinted>2023-12-22T03:25:00Z</cp:lastPrinted>
  <dcterms:created xsi:type="dcterms:W3CDTF">2023-06-08T02:10:00Z</dcterms:created>
  <dcterms:modified xsi:type="dcterms:W3CDTF">2023-12-22T03:29:00Z</dcterms:modified>
</cp:coreProperties>
</file>